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81B" w:rsidRDefault="0056281B" w:rsidP="00605C7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203835</wp:posOffset>
            </wp:positionV>
            <wp:extent cx="6196330" cy="8763000"/>
            <wp:effectExtent l="19050" t="0" r="0" b="0"/>
            <wp:wrapTight wrapText="bothSides">
              <wp:wrapPolygon edited="0">
                <wp:start x="-66" y="0"/>
                <wp:lineTo x="-66" y="21553"/>
                <wp:lineTo x="21582" y="21553"/>
                <wp:lineTo x="21582" y="0"/>
                <wp:lineTo x="-66" y="0"/>
              </wp:wrapPolygon>
            </wp:wrapTight>
            <wp:docPr id="1" name="Рисунок 0" descr="стр 1,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1,2 - 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33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F3D" w:rsidRPr="00C66D50">
        <w:rPr>
          <w:rFonts w:ascii="Times New Roman" w:hAnsi="Times New Roman" w:cs="Times New Roman"/>
          <w:bCs/>
          <w:sz w:val="28"/>
          <w:szCs w:val="28"/>
        </w:rPr>
        <w:t xml:space="preserve">       </w:t>
      </w:r>
    </w:p>
    <w:p w:rsidR="0056281B" w:rsidRDefault="0056281B" w:rsidP="00605C7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-510540</wp:posOffset>
            </wp:positionV>
            <wp:extent cx="6248400" cy="8839200"/>
            <wp:effectExtent l="19050" t="0" r="0" b="0"/>
            <wp:wrapTight wrapText="bothSides">
              <wp:wrapPolygon edited="0">
                <wp:start x="-66" y="0"/>
                <wp:lineTo x="-66" y="21553"/>
                <wp:lineTo x="21600" y="21553"/>
                <wp:lineTo x="21600" y="0"/>
                <wp:lineTo x="-66" y="0"/>
              </wp:wrapPolygon>
            </wp:wrapTight>
            <wp:docPr id="2" name="Рисунок 1" descr="стр 1,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1,2 - 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1B" w:rsidRDefault="0056281B" w:rsidP="00605C7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6281B" w:rsidRDefault="0056281B" w:rsidP="00605C7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6281B" w:rsidRDefault="0056281B" w:rsidP="00605C7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4F3D" w:rsidRPr="00C66D50" w:rsidRDefault="00054F3D" w:rsidP="0056281B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C66D50">
        <w:rPr>
          <w:rFonts w:ascii="Times New Roman" w:hAnsi="Times New Roman" w:cs="Times New Roman"/>
          <w:bCs/>
          <w:sz w:val="28"/>
          <w:szCs w:val="28"/>
        </w:rPr>
        <w:t xml:space="preserve">В соответствии с приказами Министерства образования и науки РФ </w:t>
      </w: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66D50">
        <w:rPr>
          <w:rFonts w:ascii="Times New Roman" w:hAnsi="Times New Roman" w:cs="Times New Roman"/>
          <w:bCs/>
          <w:sz w:val="28"/>
          <w:szCs w:val="28"/>
        </w:rPr>
        <w:t xml:space="preserve">от 14 июня 2013 года № 462 "Об утверждении Порядка проведения </w:t>
      </w:r>
      <w:proofErr w:type="spellStart"/>
      <w:r w:rsidRPr="00C66D50">
        <w:rPr>
          <w:rFonts w:ascii="Times New Roman" w:hAnsi="Times New Roman" w:cs="Times New Roman"/>
          <w:bCs/>
          <w:sz w:val="28"/>
          <w:szCs w:val="28"/>
        </w:rPr>
        <w:t>самообследования</w:t>
      </w:r>
      <w:proofErr w:type="spellEnd"/>
      <w:r w:rsidRPr="00C66D50">
        <w:rPr>
          <w:rFonts w:ascii="Times New Roman" w:hAnsi="Times New Roman" w:cs="Times New Roman"/>
          <w:bCs/>
          <w:sz w:val="28"/>
          <w:szCs w:val="28"/>
        </w:rPr>
        <w:t xml:space="preserve"> образовательной организацией", от 05 декабря 2014 года № 1547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деятельность», от 14.12.2017г. № 1218 «О внесении изменений в Порядок проведения </w:t>
      </w:r>
      <w:proofErr w:type="spellStart"/>
      <w:r w:rsidRPr="00C66D50">
        <w:rPr>
          <w:rFonts w:ascii="Times New Roman" w:hAnsi="Times New Roman" w:cs="Times New Roman"/>
          <w:bCs/>
          <w:sz w:val="28"/>
          <w:szCs w:val="28"/>
        </w:rPr>
        <w:t>самообследования</w:t>
      </w:r>
      <w:proofErr w:type="spellEnd"/>
      <w:r w:rsidRPr="00C66D50">
        <w:rPr>
          <w:rFonts w:ascii="Times New Roman" w:hAnsi="Times New Roman" w:cs="Times New Roman"/>
          <w:bCs/>
          <w:sz w:val="28"/>
          <w:szCs w:val="28"/>
        </w:rPr>
        <w:t xml:space="preserve"> образовательной организации, утвержденный приказом Министерства образования и науки Российской Федерации от 14 июня 2013г. № 462»  по</w:t>
      </w:r>
      <w:proofErr w:type="gramEnd"/>
      <w:r w:rsidRPr="00C66D50">
        <w:rPr>
          <w:rFonts w:ascii="Times New Roman" w:hAnsi="Times New Roman" w:cs="Times New Roman"/>
          <w:bCs/>
          <w:sz w:val="28"/>
          <w:szCs w:val="28"/>
        </w:rPr>
        <w:t xml:space="preserve"> итогам 2018 года проведено </w:t>
      </w:r>
      <w:r w:rsidR="00605C7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66D50">
        <w:rPr>
          <w:rFonts w:ascii="Times New Roman" w:hAnsi="Times New Roman" w:cs="Times New Roman"/>
          <w:bCs/>
          <w:sz w:val="28"/>
          <w:szCs w:val="28"/>
        </w:rPr>
        <w:t>самообследование</w:t>
      </w:r>
      <w:proofErr w:type="spellEnd"/>
      <w:r w:rsidRPr="00C66D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05C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6D50">
        <w:rPr>
          <w:rFonts w:ascii="Times New Roman" w:hAnsi="Times New Roman" w:cs="Times New Roman"/>
          <w:bCs/>
          <w:sz w:val="28"/>
          <w:szCs w:val="28"/>
        </w:rPr>
        <w:t>деятельности МБОУ СОШ № 52.</w:t>
      </w: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6D50">
        <w:rPr>
          <w:rFonts w:ascii="Times New Roman" w:hAnsi="Times New Roman" w:cs="Times New Roman"/>
          <w:b/>
          <w:bCs/>
          <w:sz w:val="28"/>
          <w:szCs w:val="28"/>
        </w:rPr>
        <w:t xml:space="preserve">Часть 1. </w:t>
      </w:r>
      <w:r w:rsidRPr="00C66D50">
        <w:rPr>
          <w:rFonts w:ascii="Times New Roman" w:hAnsi="Times New Roman" w:cs="Times New Roman"/>
          <w:b/>
          <w:sz w:val="28"/>
          <w:szCs w:val="28"/>
        </w:rPr>
        <w:t>Оценка качества образовательной деятельности.</w:t>
      </w: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4F3D" w:rsidRPr="00C66D50" w:rsidRDefault="00054F3D" w:rsidP="00605C7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66D50">
        <w:rPr>
          <w:rFonts w:ascii="Times New Roman" w:hAnsi="Times New Roman" w:cs="Times New Roman"/>
          <w:b/>
          <w:bCs/>
          <w:sz w:val="28"/>
          <w:szCs w:val="28"/>
        </w:rPr>
        <w:t xml:space="preserve">Общие сведения об образовательном учреждении. </w:t>
      </w:r>
    </w:p>
    <w:p w:rsidR="00054F3D" w:rsidRPr="00C66D50" w:rsidRDefault="00054F3D" w:rsidP="00605C7F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  <w:r w:rsidRPr="00C66D50">
        <w:rPr>
          <w:rFonts w:ascii="Times New Roman" w:hAnsi="Times New Roman" w:cs="Times New Roman"/>
          <w:bCs/>
          <w:sz w:val="28"/>
          <w:szCs w:val="28"/>
        </w:rPr>
        <w:t xml:space="preserve">средняя общеобразовательная школа № 52 </w:t>
      </w:r>
      <w:r w:rsidRPr="00C66D50">
        <w:rPr>
          <w:rFonts w:ascii="Times New Roman" w:hAnsi="Times New Roman" w:cs="Times New Roman"/>
          <w:sz w:val="28"/>
          <w:szCs w:val="28"/>
        </w:rPr>
        <w:t xml:space="preserve">осуществляет образовательную деятельность  на основании </w:t>
      </w:r>
      <w:r w:rsidRPr="00C66D50">
        <w:rPr>
          <w:rFonts w:ascii="Times New Roman" w:hAnsi="Times New Roman" w:cs="Times New Roman"/>
          <w:b/>
          <w:sz w:val="28"/>
          <w:szCs w:val="28"/>
        </w:rPr>
        <w:t>лицензии</w:t>
      </w:r>
      <w:r w:rsidRPr="00C66D50">
        <w:rPr>
          <w:rFonts w:ascii="Times New Roman" w:hAnsi="Times New Roman" w:cs="Times New Roman"/>
          <w:sz w:val="28"/>
          <w:szCs w:val="28"/>
        </w:rPr>
        <w:t>, выданной министерством образования и науки Хабаровского края серия 27Л01 № 0001063.от 18.08.2015 (</w:t>
      </w:r>
      <w:proofErr w:type="gramStart"/>
      <w:r w:rsidRPr="00C66D50">
        <w:rPr>
          <w:rFonts w:ascii="Times New Roman" w:hAnsi="Times New Roman" w:cs="Times New Roman"/>
          <w:sz w:val="28"/>
          <w:szCs w:val="28"/>
        </w:rPr>
        <w:t>регистрационный</w:t>
      </w:r>
      <w:proofErr w:type="gramEnd"/>
      <w:r w:rsidRPr="00C66D50">
        <w:rPr>
          <w:rFonts w:ascii="Times New Roman" w:hAnsi="Times New Roman" w:cs="Times New Roman"/>
          <w:sz w:val="28"/>
          <w:szCs w:val="28"/>
        </w:rPr>
        <w:t xml:space="preserve"> № 1966), бессрочно на право ведения образовательной деятельности по </w:t>
      </w:r>
      <w:r w:rsidRPr="00C66D50">
        <w:rPr>
          <w:rFonts w:ascii="Times New Roman" w:hAnsi="Times New Roman" w:cs="Times New Roman"/>
          <w:bCs/>
          <w:sz w:val="28"/>
          <w:szCs w:val="28"/>
        </w:rPr>
        <w:t xml:space="preserve">следующим образовательным программам: </w:t>
      </w:r>
      <w:r w:rsidRPr="00C66D5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4F3D" w:rsidRPr="00C66D50" w:rsidRDefault="00054F3D" w:rsidP="00605C7F">
      <w:pPr>
        <w:widowControl w:val="0"/>
        <w:numPr>
          <w:ilvl w:val="0"/>
          <w:numId w:val="4"/>
        </w:numPr>
        <w:suppressAutoHyphens/>
        <w:spacing w:after="0" w:line="240" w:lineRule="auto"/>
        <w:ind w:left="426" w:hanging="426"/>
        <w:rPr>
          <w:rFonts w:ascii="Times New Roman" w:hAnsi="Times New Roman" w:cs="Times New Roman"/>
          <w:bCs/>
          <w:sz w:val="28"/>
          <w:szCs w:val="28"/>
        </w:rPr>
      </w:pPr>
      <w:r w:rsidRPr="00C66D5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общеобразовательные программы начального общего образования (1-4 классы, нормативный срок освоения 4 года).</w:t>
      </w:r>
    </w:p>
    <w:p w:rsidR="00054F3D" w:rsidRPr="00C66D50" w:rsidRDefault="00054F3D" w:rsidP="00605C7F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5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общеобразовательные программы </w:t>
      </w:r>
      <w:r w:rsidRPr="00C66D5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основного общего образования (5-9 классы, нормативный срок освоения 5 лет). </w:t>
      </w:r>
    </w:p>
    <w:p w:rsidR="00054F3D" w:rsidRPr="00C66D50" w:rsidRDefault="00054F3D" w:rsidP="00605C7F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5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общеобразовательные программы </w:t>
      </w:r>
      <w:r w:rsidRPr="00C66D5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среднего общего образования (10-11 классы, нормативный срок освоения 2 года).</w:t>
      </w:r>
    </w:p>
    <w:p w:rsidR="00054F3D" w:rsidRPr="00C66D50" w:rsidRDefault="00054F3D" w:rsidP="00605C7F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C66D5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Образовательные программы соответствуют виду и типу образовательного учреждения.</w:t>
      </w:r>
    </w:p>
    <w:p w:rsidR="00054F3D" w:rsidRPr="00C66D50" w:rsidRDefault="00054F3D" w:rsidP="00605C7F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5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Формы получения образования в образовательном учреждении - </w:t>
      </w:r>
      <w:proofErr w:type="gramStart"/>
      <w:r w:rsidRPr="00C66D5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очная</w:t>
      </w:r>
      <w:proofErr w:type="gramEnd"/>
      <w:r w:rsidRPr="00C66D5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, индивидуальное обучение на дому по медицинским показателям. Результативность реализации основных общеобразовательных  программ отслеживается по итогам промежуточной и государственной итоговой </w:t>
      </w: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аттестации. </w:t>
      </w:r>
    </w:p>
    <w:p w:rsidR="00054F3D" w:rsidRPr="00C66D50" w:rsidRDefault="00054F3D" w:rsidP="00605C7F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Свидетельство</w:t>
      </w: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государственной аккредитации выдано</w:t>
      </w:r>
      <w:r w:rsidRPr="00C66D50">
        <w:rPr>
          <w:rFonts w:ascii="Times New Roman" w:hAnsi="Times New Roman" w:cs="Times New Roman"/>
          <w:sz w:val="28"/>
          <w:szCs w:val="28"/>
        </w:rPr>
        <w:t xml:space="preserve"> Министерством образования и науки Хабаровского края,  </w:t>
      </w: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серия 27А01 № 0000086, </w:t>
      </w:r>
      <w:proofErr w:type="gramStart"/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регистрационный</w:t>
      </w:r>
      <w:proofErr w:type="gramEnd"/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396 от 12.02. 2014г. </w:t>
      </w:r>
      <w:r w:rsidRPr="00C66D5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4F3D" w:rsidRDefault="00054F3D" w:rsidP="00605C7F">
      <w:pPr>
        <w:snapToGri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5C7F" w:rsidRDefault="00605C7F" w:rsidP="00605C7F">
      <w:pPr>
        <w:snapToGri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5C7F" w:rsidRDefault="00605C7F" w:rsidP="00605C7F">
      <w:pPr>
        <w:snapToGri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5C7F" w:rsidRPr="00C66D50" w:rsidRDefault="00605C7F" w:rsidP="00605C7F">
      <w:pPr>
        <w:snapToGri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4F3D" w:rsidRPr="00C66D50" w:rsidRDefault="00054F3D" w:rsidP="00605C7F">
      <w:pPr>
        <w:snapToGrid w:val="0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66D5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Цель  управления  школой  заключается  в  формировании создания воспитательно-образовательной среды, способствующей формированию у школьников гражданской ответственности, духовности, культуры, инициативности, самостоятельности, толерантности, способности к успешной социализации в обществе.  </w:t>
      </w:r>
    </w:p>
    <w:p w:rsidR="00054F3D" w:rsidRPr="00C66D50" w:rsidRDefault="00054F3D" w:rsidP="00605C7F">
      <w:pPr>
        <w:snapToGri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6D50">
        <w:rPr>
          <w:rFonts w:ascii="Times New Roman" w:hAnsi="Times New Roman" w:cs="Times New Roman"/>
          <w:b/>
          <w:sz w:val="28"/>
          <w:szCs w:val="28"/>
        </w:rPr>
        <w:t xml:space="preserve">    Достижение поставленной цели предполагает  решение следующих задач.</w:t>
      </w:r>
    </w:p>
    <w:p w:rsidR="00054F3D" w:rsidRPr="00C66D50" w:rsidRDefault="00054F3D" w:rsidP="00605C7F">
      <w:pPr>
        <w:pStyle w:val="a3"/>
        <w:numPr>
          <w:ilvl w:val="0"/>
          <w:numId w:val="2"/>
        </w:numPr>
        <w:snapToGri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>Актуализировать нормативно-правовые документы, регламентирующие деятельность школы в соответствии федеральными, региональными, муниципальными нормативно-правовыми документами.</w:t>
      </w:r>
    </w:p>
    <w:p w:rsidR="00054F3D" w:rsidRPr="00C66D50" w:rsidRDefault="00054F3D" w:rsidP="00605C7F">
      <w:pPr>
        <w:pStyle w:val="a3"/>
        <w:numPr>
          <w:ilvl w:val="0"/>
          <w:numId w:val="2"/>
        </w:numPr>
        <w:tabs>
          <w:tab w:val="left" w:pos="360"/>
        </w:tabs>
        <w:snapToGri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>Дальнейшее развитие государственно-общественного характера управления школой, привлечение родителей к активному участию в учебно-воспитательном процессе.</w:t>
      </w:r>
    </w:p>
    <w:p w:rsidR="00054F3D" w:rsidRPr="00C66D50" w:rsidRDefault="00054F3D" w:rsidP="00605C7F">
      <w:pPr>
        <w:pStyle w:val="a3"/>
        <w:numPr>
          <w:ilvl w:val="0"/>
          <w:numId w:val="2"/>
        </w:numPr>
        <w:snapToGri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Обеспечение прав ребенка на качественное образование, предоставление </w:t>
      </w:r>
      <w:proofErr w:type="gramStart"/>
      <w:r w:rsidRPr="00C66D50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C66D50">
        <w:rPr>
          <w:rFonts w:ascii="Times New Roman" w:hAnsi="Times New Roman" w:cs="Times New Roman"/>
          <w:sz w:val="28"/>
          <w:szCs w:val="28"/>
        </w:rPr>
        <w:t xml:space="preserve"> оптимальных возможностей для получения универсального образования, реализации индивидуальных творческих запросов.</w:t>
      </w:r>
    </w:p>
    <w:p w:rsidR="00054F3D" w:rsidRPr="00C66D50" w:rsidRDefault="00054F3D" w:rsidP="00605C7F">
      <w:pPr>
        <w:pStyle w:val="a3"/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>Изменение методов, технологий обучения, расширения информационно-коммуникационных технологий, способствующих формированию практических умений участников образовательного процесса.</w:t>
      </w:r>
    </w:p>
    <w:p w:rsidR="00054F3D" w:rsidRPr="00C66D50" w:rsidRDefault="00054F3D" w:rsidP="00605C7F">
      <w:pPr>
        <w:pStyle w:val="a3"/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>Создание условий для поэтапного внедрения ФГОС второго поколения.</w:t>
      </w:r>
    </w:p>
    <w:p w:rsidR="00054F3D" w:rsidRPr="00C66D50" w:rsidRDefault="00054F3D" w:rsidP="00605C7F">
      <w:pPr>
        <w:pStyle w:val="a3"/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>Создание условий для самореализации личности каждого ученика через совершенствование системы воспитательной работы, дополнительного образования.</w:t>
      </w:r>
    </w:p>
    <w:p w:rsidR="00054F3D" w:rsidRPr="00C66D50" w:rsidRDefault="00054F3D" w:rsidP="00605C7F">
      <w:pPr>
        <w:pStyle w:val="a3"/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Обеспечение </w:t>
      </w:r>
      <w:proofErr w:type="spellStart"/>
      <w:r w:rsidRPr="00C66D50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C66D50">
        <w:rPr>
          <w:rFonts w:ascii="Times New Roman" w:hAnsi="Times New Roman" w:cs="Times New Roman"/>
          <w:sz w:val="28"/>
          <w:szCs w:val="28"/>
        </w:rPr>
        <w:t xml:space="preserve"> образовательной среды, обеспечивающей духовно-нравственное развитие и формирование у </w:t>
      </w:r>
      <w:proofErr w:type="gramStart"/>
      <w:r w:rsidRPr="00C66D5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66D50">
        <w:rPr>
          <w:rFonts w:ascii="Times New Roman" w:hAnsi="Times New Roman" w:cs="Times New Roman"/>
          <w:sz w:val="28"/>
          <w:szCs w:val="28"/>
        </w:rPr>
        <w:t xml:space="preserve"> культуры здорового образа жизни.</w:t>
      </w:r>
    </w:p>
    <w:p w:rsidR="00054F3D" w:rsidRPr="00C66D50" w:rsidRDefault="00054F3D" w:rsidP="00605C7F">
      <w:pPr>
        <w:pStyle w:val="a3"/>
        <w:numPr>
          <w:ilvl w:val="0"/>
          <w:numId w:val="2"/>
        </w:numPr>
        <w:spacing w:before="30" w:after="3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Развитие ресурсного (материально-технического, кадрового, программно-методического) обеспечения воспитательно-образовательного процесса.  </w:t>
      </w:r>
    </w:p>
    <w:p w:rsidR="00054F3D" w:rsidRPr="00C66D50" w:rsidRDefault="00054F3D" w:rsidP="00605C7F">
      <w:pPr>
        <w:spacing w:before="30" w:after="3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6D5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Решение поставленных задач  осуществляется через реализацию следующих </w:t>
      </w:r>
      <w:r w:rsidRPr="00C66D5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приоритетных</w:t>
      </w:r>
      <w:r w:rsidRPr="00C66D5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66D5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направлений деятельности:</w:t>
      </w:r>
    </w:p>
    <w:p w:rsidR="00054F3D" w:rsidRPr="00C66D50" w:rsidRDefault="00054F3D" w:rsidP="00605C7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66D50">
        <w:rPr>
          <w:rFonts w:ascii="Times New Roman" w:hAnsi="Times New Roman" w:cs="Times New Roman"/>
          <w:bCs/>
          <w:sz w:val="28"/>
          <w:szCs w:val="28"/>
          <w:lang w:eastAsia="ru-RU"/>
        </w:rPr>
        <w:t>-повышение качества и обеспечение доступности образования на основе взаимодействия с социальной средой;</w:t>
      </w:r>
    </w:p>
    <w:p w:rsidR="00054F3D" w:rsidRPr="00C66D50" w:rsidRDefault="00054F3D" w:rsidP="00605C7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C66D50">
        <w:rPr>
          <w:rFonts w:ascii="Times New Roman" w:hAnsi="Times New Roman" w:cs="Times New Roman"/>
          <w:bCs/>
          <w:sz w:val="28"/>
          <w:szCs w:val="28"/>
          <w:lang w:eastAsia="ru-RU"/>
        </w:rPr>
        <w:t>- обеспечение перехода на новые образовательные стандарты;</w:t>
      </w:r>
    </w:p>
    <w:p w:rsidR="00054F3D" w:rsidRPr="00C66D50" w:rsidRDefault="00054F3D" w:rsidP="00605C7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66D50">
        <w:rPr>
          <w:rFonts w:ascii="Times New Roman" w:hAnsi="Times New Roman" w:cs="Times New Roman"/>
          <w:bCs/>
          <w:sz w:val="28"/>
          <w:szCs w:val="28"/>
          <w:lang w:eastAsia="ru-RU"/>
        </w:rPr>
        <w:t>-повышение профессиональной компетентности педагогических работников;</w:t>
      </w:r>
    </w:p>
    <w:p w:rsidR="00054F3D" w:rsidRPr="00C66D50" w:rsidRDefault="00054F3D" w:rsidP="00605C7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66D50">
        <w:rPr>
          <w:rFonts w:ascii="Times New Roman" w:hAnsi="Times New Roman" w:cs="Times New Roman"/>
          <w:bCs/>
          <w:sz w:val="28"/>
          <w:szCs w:val="28"/>
          <w:lang w:eastAsia="ru-RU"/>
        </w:rPr>
        <w:t>-создание условий для саморазвития, самовоспитания и самоопределения обучающихся;</w:t>
      </w:r>
    </w:p>
    <w:p w:rsidR="00054F3D" w:rsidRPr="00C66D50" w:rsidRDefault="00054F3D" w:rsidP="00605C7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66D50">
        <w:rPr>
          <w:rFonts w:ascii="Times New Roman" w:hAnsi="Times New Roman" w:cs="Times New Roman"/>
          <w:bCs/>
          <w:sz w:val="28"/>
          <w:szCs w:val="28"/>
          <w:lang w:eastAsia="ru-RU"/>
        </w:rPr>
        <w:t>-создание безопасной среды для организации современного образовательного процесса;</w:t>
      </w:r>
    </w:p>
    <w:p w:rsidR="00054F3D" w:rsidRPr="00C66D50" w:rsidRDefault="00054F3D" w:rsidP="00605C7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66D50">
        <w:rPr>
          <w:rFonts w:ascii="Times New Roman" w:hAnsi="Times New Roman" w:cs="Times New Roman"/>
          <w:bCs/>
          <w:sz w:val="28"/>
          <w:szCs w:val="28"/>
          <w:lang w:eastAsia="ru-RU"/>
        </w:rPr>
        <w:t>- управление образовательным процессом;</w:t>
      </w:r>
    </w:p>
    <w:p w:rsidR="00054F3D" w:rsidRPr="00C66D50" w:rsidRDefault="00054F3D" w:rsidP="00605C7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66D50">
        <w:rPr>
          <w:rFonts w:ascii="Times New Roman" w:hAnsi="Times New Roman" w:cs="Times New Roman"/>
          <w:bCs/>
          <w:sz w:val="28"/>
          <w:szCs w:val="28"/>
          <w:lang w:eastAsia="ru-RU"/>
        </w:rPr>
        <w:t>- материально - техническое обеспечение ОУ.</w:t>
      </w:r>
    </w:p>
    <w:p w:rsidR="00054F3D" w:rsidRPr="00C66D50" w:rsidRDefault="00054F3D" w:rsidP="00605C7F">
      <w:pPr>
        <w:shd w:val="clear" w:color="auto" w:fill="FFFFFF"/>
        <w:autoSpaceDE w:val="0"/>
        <w:autoSpaceDN w:val="0"/>
        <w:adjustRightInd w:val="0"/>
        <w:spacing w:after="0" w:line="240" w:lineRule="auto"/>
        <w:ind w:right="10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D50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lastRenderedPageBreak/>
        <w:t xml:space="preserve">Нормативной основой организации образовательного процесса в образовательном учреждении служит </w:t>
      </w:r>
      <w:r w:rsidRPr="00C66D5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учебный план школы. В этом учебном году начальная школа работала в условиях новых ФГОС НОО</w:t>
      </w:r>
      <w:r w:rsidR="00605C7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второго поколения (1-4 классы) и</w:t>
      </w:r>
      <w:r w:rsidRPr="00C66D5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в 5,6</w:t>
      </w:r>
      <w:r w:rsidR="008C7BAC" w:rsidRPr="00C66D5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,7</w:t>
      </w:r>
      <w:r w:rsidRPr="00C66D5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классах осуществлялся переход на ФГОС ООО. В учебном плане помимо учебной деятельности утверждена и внеурочная работа с </w:t>
      </w:r>
      <w:proofErr w:type="gramStart"/>
      <w:r w:rsidRPr="00C66D5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обучающимися</w:t>
      </w:r>
      <w:proofErr w:type="gramEnd"/>
      <w:r w:rsidRPr="00C66D5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. Внеурочная деятельность строилась </w:t>
      </w:r>
      <w:proofErr w:type="gramStart"/>
      <w:r w:rsidRPr="00C66D5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согласно</w:t>
      </w:r>
      <w:proofErr w:type="gramEnd"/>
      <w:r w:rsidRPr="00C66D5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нового учебного плана в размере 10 часов на каждый класс. Были определены 5 приоритетных направлений внеурочной деятельности: </w:t>
      </w:r>
      <w:proofErr w:type="gramStart"/>
      <w:r w:rsidRPr="00C66D5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спортивно-оздоровительное</w:t>
      </w:r>
      <w:proofErr w:type="gramEnd"/>
      <w:r w:rsidRPr="00C66D5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, </w:t>
      </w:r>
      <w:proofErr w:type="spellStart"/>
      <w:r w:rsidRPr="00C66D5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общеинтеллектуальное</w:t>
      </w:r>
      <w:proofErr w:type="spellEnd"/>
      <w:r w:rsidRPr="00C66D5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, общекультурное, духовно-нравственное, социальное. Учебный план основной (9 классы) и старшей школы разработан в соответствии с </w:t>
      </w:r>
      <w:r w:rsidRPr="00C66D50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федеральным базисным учебным планом (БУП) для образовательных учреждений Российской Федерации, реализующих программы общего образования на </w:t>
      </w:r>
      <w:r w:rsidRPr="00C66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основе действующих нормативных документов федерального и регионального уровней.  </w:t>
      </w:r>
    </w:p>
    <w:p w:rsidR="00054F3D" w:rsidRPr="00C66D50" w:rsidRDefault="00054F3D" w:rsidP="00605C7F">
      <w:pPr>
        <w:shd w:val="clear" w:color="auto" w:fill="FFFFFF"/>
        <w:autoSpaceDE w:val="0"/>
        <w:autoSpaceDN w:val="0"/>
        <w:adjustRightInd w:val="0"/>
        <w:spacing w:after="0" w:line="240" w:lineRule="auto"/>
        <w:ind w:right="10" w:firstLine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66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подходы к формированию учебного плана МБОУСОШ № 52 связаны с приоритетными направлениями деятельности школы, представленными в Программе развития и  Образовательной программе</w:t>
      </w:r>
      <w:r w:rsidRPr="00C66D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054F3D" w:rsidRPr="00C66D50" w:rsidRDefault="00054F3D" w:rsidP="00605C7F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5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Учебный план  включает инвариантную часть (федеральный компонент) и вариативную часть (</w:t>
      </w:r>
      <w:r w:rsidRPr="00C66D5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школьный компонент). </w:t>
      </w:r>
      <w:r w:rsidRPr="00C66D5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Учебный план школы полностью соответствует нормативным требованиям в части реализации федерального компонента и </w:t>
      </w:r>
      <w:r w:rsidRPr="00C66D5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специфике образовательного учреждения в части содержательного наполнения школьного компонента</w:t>
      </w:r>
      <w:r w:rsidRPr="00C66D5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. </w:t>
      </w:r>
      <w:proofErr w:type="gramStart"/>
      <w:r w:rsidRPr="00C66D5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При  составлении Учебного плана  </w:t>
      </w: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учтены следующие позиции: гигиенические нормы учебной нагрузки (максимальная  нагрузка обучающихся не превышает предельно допустимых норм, обозначенных в санитарно-гигиенических требованиях); обязательное сохранение федерального компонента БУП (набор учебных предметов и норма часов инвариантной части соответствуют БУП); реализация предметов регионального компонента; правовая защищенность учащихся на </w:t>
      </w:r>
      <w:r w:rsidRPr="00C66D5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гарантированное получение общего образования в пределах государственного образовательного </w:t>
      </w: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стандарта;</w:t>
      </w:r>
      <w:proofErr w:type="gramEnd"/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преемственность по ступеням образования; право выбора учащихся на получение дополнительных знаний по предметам.</w:t>
      </w:r>
    </w:p>
    <w:p w:rsidR="00054F3D" w:rsidRPr="00C66D50" w:rsidRDefault="00054F3D" w:rsidP="00605C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C66D5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Вариативная часть школьного учебного плана</w:t>
      </w: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всех ступенях обучения включает в себя обязательные предметы по выбору обучающихся и их родителей (законных представителей), а также в 9 – 11 классах – элективные курсы. </w:t>
      </w:r>
      <w:r w:rsidRPr="00C66D5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Часы школьного компонента </w:t>
      </w:r>
      <w:r w:rsidRPr="00C66D50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использованы в полном объеме. В их использовании прослеживается преемственность. </w:t>
      </w:r>
    </w:p>
    <w:p w:rsidR="00054F3D" w:rsidRPr="00C66D50" w:rsidRDefault="00054F3D" w:rsidP="00605C7F">
      <w:pPr>
        <w:shd w:val="clear" w:color="auto" w:fill="FFFFFF"/>
        <w:autoSpaceDE w:val="0"/>
        <w:autoSpaceDN w:val="0"/>
        <w:adjustRightInd w:val="0"/>
        <w:spacing w:line="240" w:lineRule="auto"/>
        <w:ind w:right="10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формой реализации учебного плана является классно-урочная форма обучения. Задача по достижению качественного образования реализуется и во внеурочной деятельности через исследовательскую деятельность учащихся,  участие в интеллектуальных, творческих и спортивно-оздоровительных конкурсах, </w:t>
      </w:r>
      <w:proofErr w:type="spellStart"/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социокультурной</w:t>
      </w:r>
      <w:proofErr w:type="spellEnd"/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и самоуправлении. </w:t>
      </w:r>
    </w:p>
    <w:p w:rsidR="00054F3D" w:rsidRPr="00C66D50" w:rsidRDefault="00054F3D" w:rsidP="00605C7F">
      <w:pPr>
        <w:shd w:val="clear" w:color="auto" w:fill="FFFFFF"/>
        <w:autoSpaceDE w:val="0"/>
        <w:autoSpaceDN w:val="0"/>
        <w:adjustRightInd w:val="0"/>
        <w:spacing w:after="0" w:line="240" w:lineRule="auto"/>
        <w:ind w:right="10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D5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lastRenderedPageBreak/>
        <w:t>В образовательном процессе реализуются  рабочие программы учебных предметов</w:t>
      </w:r>
      <w:r w:rsidRPr="00C66D50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.</w:t>
      </w:r>
      <w:r w:rsidRPr="00C66D5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Они</w:t>
      </w:r>
      <w:r w:rsidRPr="00C66D5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разработаны в соответствии с государственным образовательным стандартом в 1-11 классах.  </w:t>
      </w:r>
      <w:r w:rsidRPr="00C66D5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054F3D" w:rsidRPr="00C66D50" w:rsidRDefault="00054F3D" w:rsidP="00605C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6D5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Программы учебных курсов в практической и теоретической частях изучаются в полном объеме.</w:t>
      </w:r>
      <w:proofErr w:type="gramEnd"/>
      <w:r w:rsidRPr="00C66D5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C66D50">
        <w:rPr>
          <w:rFonts w:ascii="Times New Roman" w:hAnsi="Times New Roman" w:cs="Times New Roman"/>
          <w:sz w:val="28"/>
          <w:szCs w:val="28"/>
        </w:rPr>
        <w:t>Фактическое исполнение образовательных программ в части теоретической и практической составляющих, а также соответствие проведенных занятий планируемому объему прослеживается</w:t>
      </w: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записи в классных журналах, журналах кружковых, факультативных, элективных и </w:t>
      </w:r>
      <w:r w:rsidRPr="00C66D5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индивидуально-групповых занятий.</w:t>
      </w:r>
      <w:r w:rsidRPr="00C66D50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 xml:space="preserve"> </w:t>
      </w:r>
      <w:r w:rsidRPr="00C66D50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Перечень </w:t>
      </w:r>
      <w:r w:rsidRPr="00C66D50">
        <w:rPr>
          <w:rFonts w:ascii="Times New Roman" w:hAnsi="Times New Roman" w:cs="Times New Roman"/>
          <w:sz w:val="28"/>
          <w:szCs w:val="28"/>
        </w:rPr>
        <w:t>изучаемых дисциплин соответствует учебному плану школы</w:t>
      </w:r>
      <w:r w:rsidRPr="00C66D50">
        <w:rPr>
          <w:rFonts w:ascii="Times New Roman" w:hAnsi="Times New Roman" w:cs="Times New Roman"/>
          <w:i/>
          <w:sz w:val="28"/>
          <w:szCs w:val="28"/>
        </w:rPr>
        <w:t>.</w:t>
      </w:r>
    </w:p>
    <w:p w:rsidR="00054F3D" w:rsidRPr="00C66D50" w:rsidRDefault="00054F3D" w:rsidP="00605C7F">
      <w:pPr>
        <w:shd w:val="clear" w:color="auto" w:fill="FFFFFF"/>
        <w:autoSpaceDE w:val="0"/>
        <w:autoSpaceDN w:val="0"/>
        <w:adjustRightInd w:val="0"/>
        <w:spacing w:after="0" w:line="240" w:lineRule="auto"/>
        <w:ind w:right="10" w:firstLine="426"/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lang w:eastAsia="ru-RU"/>
        </w:rPr>
      </w:pPr>
      <w:r w:rsidRPr="00C66D5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Учебному плану соответствует расписание учебных занятий в части количества и </w:t>
      </w: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наименования предметных курсов и объема учебной нагрузки. Расписание учебных занятий соответствует нормативным требованиям санитарно-эпидемиологических правил. Выдерживается максимальная нагрузка по </w:t>
      </w:r>
      <w:r w:rsidRPr="00C66D5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всем ступеням обучения в условиях шестидневного (2-11 классы) </w:t>
      </w:r>
      <w:r w:rsidRPr="00C66D5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и пятидневного (1-е классы) учебного режима. </w:t>
      </w:r>
      <w:proofErr w:type="gramStart"/>
      <w:r w:rsidRPr="00C66D5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Расписание составляется с учетом работы обучающихся в подгруппах по иностранному языку (2-11 классы), технологии (5-8 классы), информатике и ИКТ (7-11классы), физической культуре (10-11 классы), по элективным курсам (9-11 классы).</w:t>
      </w:r>
      <w:proofErr w:type="gramEnd"/>
    </w:p>
    <w:p w:rsidR="00054F3D" w:rsidRPr="00C66D50" w:rsidRDefault="00054F3D" w:rsidP="00605C7F">
      <w:pPr>
        <w:shd w:val="clear" w:color="auto" w:fill="FFFFFF"/>
        <w:autoSpaceDE w:val="0"/>
        <w:autoSpaceDN w:val="0"/>
        <w:adjustRightInd w:val="0"/>
        <w:spacing w:after="0" w:line="240" w:lineRule="auto"/>
        <w:ind w:right="10" w:firstLine="426"/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lang w:eastAsia="ru-RU"/>
        </w:rPr>
      </w:pPr>
      <w:r w:rsidRPr="00C66D5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Регламентирует работу образовательного учреждения </w:t>
      </w:r>
      <w:r w:rsidRPr="00C66D50">
        <w:rPr>
          <w:rFonts w:ascii="Times New Roman" w:hAnsi="Times New Roman" w:cs="Times New Roman"/>
          <w:sz w:val="28"/>
          <w:szCs w:val="28"/>
        </w:rPr>
        <w:t>годовой календарный учебный график. В нём отражается информация о количестве учебных недель, о каникулярном времени и об окончании учебных занятий.</w:t>
      </w:r>
    </w:p>
    <w:p w:rsidR="00054F3D" w:rsidRPr="00C66D50" w:rsidRDefault="00054F3D" w:rsidP="00605C7F">
      <w:pPr>
        <w:shd w:val="clear" w:color="auto" w:fill="FFFFFF"/>
        <w:autoSpaceDE w:val="0"/>
        <w:autoSpaceDN w:val="0"/>
        <w:adjustRightInd w:val="0"/>
        <w:spacing w:after="0" w:line="240" w:lineRule="auto"/>
        <w:ind w:right="10" w:firstLine="426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 Продолжительность учебного года в образовательном учреждении составляет 33 недели для обучающихся 1,9, 11 классов, 34 недели - для учащихся 2-8, 10 классов.</w:t>
      </w:r>
    </w:p>
    <w:p w:rsidR="00054F3D" w:rsidRPr="00C66D50" w:rsidRDefault="00054F3D" w:rsidP="00605C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Годовой календарный учебный график соответствует </w:t>
      </w:r>
      <w:proofErr w:type="spellStart"/>
      <w:r w:rsidRPr="00C66D5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СанПиН</w:t>
      </w:r>
      <w:proofErr w:type="spellEnd"/>
      <w:r w:rsidRPr="00C66D5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и Уставу МБОУСОШ № 52,</w:t>
      </w:r>
      <w:r w:rsidRPr="00C66D5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утвержден директором ОУ, </w:t>
      </w:r>
      <w:r w:rsidRPr="00C66D5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реализуется полностью.</w:t>
      </w:r>
    </w:p>
    <w:p w:rsidR="00054F3D" w:rsidRPr="00C66D50" w:rsidRDefault="00054F3D" w:rsidP="00605C7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Направленность реализуемых образовательных программ соответствует типу и виду образовательного учреждения, обеспечивает вариативность содержания образования и соотносится с образовательными потребностями обучающихся и их родителей</w:t>
      </w:r>
      <w:r w:rsidRPr="00C66D5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54F3D" w:rsidRPr="00C66D50" w:rsidRDefault="00054F3D" w:rsidP="00605C7F">
      <w:pPr>
        <w:snapToGri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66D50">
        <w:rPr>
          <w:rFonts w:ascii="Times New Roman" w:hAnsi="Times New Roman" w:cs="Times New Roman"/>
          <w:sz w:val="28"/>
          <w:szCs w:val="28"/>
        </w:rPr>
        <w:t>На основании Федерального закона от 29.12.2012 № 273-ФЗ «Об образовании в Российской Федерации», приказа Министерства образования и науки Российской Федерации от 19.12.2014 № 1598 «Об утверждении и введении в действие ФГОС НОО обучающихся с ОВЗ», в соответствии с письмом Министерства образования и науки Российской Федерации от 16.02.2015 № ВК-333/07 «Об организации работы по введению ФГОС образования обучающихся с ОВЗ», на основании распоряжения</w:t>
      </w:r>
      <w:proofErr w:type="gramEnd"/>
      <w:r w:rsidRPr="00C66D50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Хабаровского края от 31.12.2014 № 2273 «Об утверждении плана мероприятий по введению и реализации ФГОС общего образования на 2015-2020 годы» в МБОУ СОШ № 52 продолжается введение ФГОС НОО </w:t>
      </w:r>
      <w:proofErr w:type="gramStart"/>
      <w:r w:rsidRPr="00C66D5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C66D50">
        <w:rPr>
          <w:rFonts w:ascii="Times New Roman" w:hAnsi="Times New Roman" w:cs="Times New Roman"/>
          <w:sz w:val="28"/>
          <w:szCs w:val="28"/>
        </w:rPr>
        <w:t xml:space="preserve"> обучающихся с ОВЗ.</w:t>
      </w:r>
    </w:p>
    <w:p w:rsidR="00605C7F" w:rsidRDefault="00605C7F" w:rsidP="00605C7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054F3D" w:rsidRDefault="00054F3D" w:rsidP="00605C7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C66D50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C66D50">
        <w:rPr>
          <w:rFonts w:ascii="Times New Roman" w:hAnsi="Times New Roman" w:cs="Times New Roman"/>
          <w:sz w:val="28"/>
          <w:szCs w:val="28"/>
        </w:rPr>
        <w:t>.</w:t>
      </w:r>
      <w:r w:rsidRPr="00C66D50">
        <w:rPr>
          <w:rFonts w:ascii="Times New Roman" w:hAnsi="Times New Roman" w:cs="Times New Roman"/>
          <w:b/>
          <w:sz w:val="28"/>
          <w:szCs w:val="28"/>
        </w:rPr>
        <w:t xml:space="preserve">Образовательные результаты </w:t>
      </w:r>
      <w:proofErr w:type="gramStart"/>
      <w:r w:rsidRPr="00C66D50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C66D50">
        <w:rPr>
          <w:rFonts w:ascii="Times New Roman" w:hAnsi="Times New Roman" w:cs="Times New Roman"/>
          <w:b/>
          <w:sz w:val="28"/>
          <w:szCs w:val="28"/>
        </w:rPr>
        <w:t xml:space="preserve"> за 2018 год. </w:t>
      </w:r>
    </w:p>
    <w:p w:rsidR="00605C7F" w:rsidRPr="00C66D50" w:rsidRDefault="00605C7F" w:rsidP="00605C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ab/>
        <w:t xml:space="preserve">    </w:t>
      </w:r>
      <w:proofErr w:type="gramStart"/>
      <w:r w:rsidRPr="00C66D50">
        <w:rPr>
          <w:rFonts w:ascii="Times New Roman" w:hAnsi="Times New Roman" w:cs="Times New Roman"/>
          <w:sz w:val="28"/>
          <w:szCs w:val="28"/>
        </w:rPr>
        <w:t>Реализация цели по повышению качества обучения в школе осуществляется  через обеспечение  права ребенка на качественное образование, внедрение нового содержания и технологий образования  в школе, создание педагогического пространства, обеспечивающего полноценные условия для саморазвития и самореализации личности всех участников образовательного процесса,  позволяющего решить стратегическую задачу Российского образования – повышение качества образования, достижение новых образовательных результатов, соответствующих современным запросам личности, общества и государства в</w:t>
      </w:r>
      <w:proofErr w:type="gramEnd"/>
      <w:r w:rsidRPr="00C66D50">
        <w:rPr>
          <w:rFonts w:ascii="Times New Roman" w:hAnsi="Times New Roman" w:cs="Times New Roman"/>
          <w:sz w:val="28"/>
          <w:szCs w:val="28"/>
        </w:rPr>
        <w:t xml:space="preserve"> период поэтапного введения ФГОС основного общего образования.</w:t>
      </w:r>
      <w:r w:rsidRPr="00C66D50">
        <w:rPr>
          <w:rFonts w:ascii="Times New Roman" w:hAnsi="Times New Roman" w:cs="Times New Roman"/>
          <w:sz w:val="28"/>
          <w:szCs w:val="28"/>
        </w:rPr>
        <w:tab/>
        <w:t>Основными показателями, характеризующими качество образования в школе, являются качество знаний и успеваемость учащихся.</w:t>
      </w:r>
    </w:p>
    <w:p w:rsidR="00054F3D" w:rsidRPr="00C66D50" w:rsidRDefault="00054F3D" w:rsidP="00605C7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В школе обучалось </w:t>
      </w:r>
      <w:r w:rsidR="00E32E9C">
        <w:rPr>
          <w:rFonts w:ascii="Times New Roman" w:hAnsi="Times New Roman" w:cs="Times New Roman"/>
          <w:sz w:val="28"/>
          <w:szCs w:val="28"/>
        </w:rPr>
        <w:t>в течение 2018 года 932 ученика</w:t>
      </w:r>
      <w:r w:rsidRPr="00C66D50">
        <w:rPr>
          <w:rFonts w:ascii="Times New Roman" w:hAnsi="Times New Roman" w:cs="Times New Roman"/>
          <w:sz w:val="28"/>
          <w:szCs w:val="28"/>
        </w:rPr>
        <w:t>.  Все учащиеся 1-8, 10 –</w:t>
      </w:r>
      <w:proofErr w:type="spellStart"/>
      <w:r w:rsidRPr="00C66D50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C66D50">
        <w:rPr>
          <w:rFonts w:ascii="Times New Roman" w:hAnsi="Times New Roman" w:cs="Times New Roman"/>
          <w:sz w:val="28"/>
          <w:szCs w:val="28"/>
        </w:rPr>
        <w:t xml:space="preserve"> классов были переведены в следующий класс, выпускники 9 и 11-х классов допущены к ГИА.</w:t>
      </w:r>
    </w:p>
    <w:p w:rsidR="00054F3D" w:rsidRPr="00C66D50" w:rsidRDefault="00054F3D" w:rsidP="00605C7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Из 74 учеников 9-х классов  получили аттестаты об основном общем образовании – 73ученика, один обучающийся не прошёл государственную итоговую аттестацию.  </w:t>
      </w:r>
      <w:r w:rsidR="00605C7F">
        <w:rPr>
          <w:rFonts w:ascii="Times New Roman" w:hAnsi="Times New Roman" w:cs="Times New Roman"/>
          <w:sz w:val="28"/>
          <w:szCs w:val="28"/>
        </w:rPr>
        <w:t>Выпускники 11 «а» класса -27</w:t>
      </w:r>
      <w:r w:rsidR="007A160A" w:rsidRPr="00C66D50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Pr="00C66D50">
        <w:rPr>
          <w:rFonts w:ascii="Times New Roman" w:hAnsi="Times New Roman" w:cs="Times New Roman"/>
          <w:sz w:val="28"/>
          <w:szCs w:val="28"/>
        </w:rPr>
        <w:t xml:space="preserve"> получили аттестаты</w:t>
      </w:r>
      <w:r w:rsidR="007A160A" w:rsidRPr="00C66D50">
        <w:rPr>
          <w:rFonts w:ascii="Times New Roman" w:hAnsi="Times New Roman" w:cs="Times New Roman"/>
          <w:sz w:val="28"/>
          <w:szCs w:val="28"/>
        </w:rPr>
        <w:t xml:space="preserve"> о среднем общем образовании. </w:t>
      </w:r>
    </w:p>
    <w:p w:rsidR="00054F3D" w:rsidRDefault="00054F3D" w:rsidP="00605C7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    Успеваемость учащихся п</w:t>
      </w:r>
      <w:r w:rsidR="007A160A" w:rsidRPr="00C66D50">
        <w:rPr>
          <w:rFonts w:ascii="Times New Roman" w:hAnsi="Times New Roman" w:cs="Times New Roman"/>
          <w:sz w:val="28"/>
          <w:szCs w:val="28"/>
        </w:rPr>
        <w:t xml:space="preserve">о всей школе </w:t>
      </w:r>
      <w:r w:rsidRPr="00C66D50">
        <w:rPr>
          <w:rFonts w:ascii="Times New Roman" w:hAnsi="Times New Roman" w:cs="Times New Roman"/>
          <w:sz w:val="28"/>
          <w:szCs w:val="28"/>
        </w:rPr>
        <w:t xml:space="preserve"> состави</w:t>
      </w:r>
      <w:r w:rsidR="007A160A" w:rsidRPr="00C66D50">
        <w:rPr>
          <w:rFonts w:ascii="Times New Roman" w:hAnsi="Times New Roman" w:cs="Times New Roman"/>
          <w:sz w:val="28"/>
          <w:szCs w:val="28"/>
        </w:rPr>
        <w:t>ла 100%, качество знаний – 39,0</w:t>
      </w:r>
      <w:r w:rsidRPr="00C66D50">
        <w:rPr>
          <w:rFonts w:ascii="Times New Roman" w:hAnsi="Times New Roman" w:cs="Times New Roman"/>
          <w:sz w:val="28"/>
          <w:szCs w:val="28"/>
        </w:rPr>
        <w:t xml:space="preserve">% (в </w:t>
      </w:r>
      <w:r w:rsidR="007A160A" w:rsidRPr="00C66D50">
        <w:rPr>
          <w:rFonts w:ascii="Times New Roman" w:hAnsi="Times New Roman" w:cs="Times New Roman"/>
          <w:sz w:val="28"/>
          <w:szCs w:val="28"/>
        </w:rPr>
        <w:t>том числе начальной ступени – 55,40%, основной ступени – 28,63%  и старшей ступени – 32,07</w:t>
      </w:r>
      <w:r w:rsidRPr="00C66D50">
        <w:rPr>
          <w:rFonts w:ascii="Times New Roman" w:hAnsi="Times New Roman" w:cs="Times New Roman"/>
          <w:sz w:val="28"/>
          <w:szCs w:val="28"/>
        </w:rPr>
        <w:t xml:space="preserve">%).  </w:t>
      </w:r>
      <w:r w:rsidR="007A160A" w:rsidRPr="00C66D50">
        <w:rPr>
          <w:rFonts w:ascii="Times New Roman" w:hAnsi="Times New Roman" w:cs="Times New Roman"/>
          <w:sz w:val="28"/>
          <w:szCs w:val="28"/>
        </w:rPr>
        <w:t>У</w:t>
      </w:r>
      <w:r w:rsidRPr="00C66D50">
        <w:rPr>
          <w:rFonts w:ascii="Times New Roman" w:hAnsi="Times New Roman" w:cs="Times New Roman"/>
          <w:sz w:val="28"/>
          <w:szCs w:val="28"/>
        </w:rPr>
        <w:t>ровень качества образования в школе не снижается, а постепенно возрастает, что говорит о стабильной работе педагогического коллектива.</w:t>
      </w:r>
    </w:p>
    <w:p w:rsidR="00D45510" w:rsidRPr="00C66D50" w:rsidRDefault="00605C7F" w:rsidP="00605C7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2018 года в школе проводились д</w:t>
      </w:r>
      <w:r w:rsidR="008C7BAC" w:rsidRPr="00C66D50">
        <w:rPr>
          <w:rFonts w:ascii="Times New Roman" w:hAnsi="Times New Roman" w:cs="Times New Roman"/>
          <w:sz w:val="28"/>
          <w:szCs w:val="28"/>
        </w:rPr>
        <w:t>иагностические работы, мониторинговые исследования, ВПР</w:t>
      </w:r>
      <w:r>
        <w:rPr>
          <w:rFonts w:ascii="Times New Roman" w:hAnsi="Times New Roman" w:cs="Times New Roman"/>
          <w:sz w:val="28"/>
          <w:szCs w:val="28"/>
        </w:rPr>
        <w:t>. Они</w:t>
      </w:r>
      <w:r w:rsidR="008C7BAC" w:rsidRPr="00C66D50">
        <w:rPr>
          <w:rFonts w:ascii="Times New Roman" w:hAnsi="Times New Roman" w:cs="Times New Roman"/>
          <w:sz w:val="28"/>
          <w:szCs w:val="28"/>
        </w:rPr>
        <w:t xml:space="preserve"> разработаны в со</w:t>
      </w:r>
      <w:r>
        <w:rPr>
          <w:rFonts w:ascii="Times New Roman" w:hAnsi="Times New Roman" w:cs="Times New Roman"/>
          <w:sz w:val="28"/>
          <w:szCs w:val="28"/>
        </w:rPr>
        <w:t xml:space="preserve">ответствии с требованиями ФГОС и </w:t>
      </w:r>
      <w:r w:rsidR="008C7BAC" w:rsidRPr="00C66D50">
        <w:rPr>
          <w:rFonts w:ascii="Times New Roman" w:hAnsi="Times New Roman" w:cs="Times New Roman"/>
          <w:sz w:val="28"/>
          <w:szCs w:val="28"/>
        </w:rPr>
        <w:t xml:space="preserve"> ориентированы на проверку наиболее значимых аспектов в каждом учебном предмете, важных с точки зрения общего развития учащихся и использования результатов обучения в дальнейшей жизни. Эти работы направлены на определение уровня подготовки выпускников для прохождения ГИА по учебным предметам, предупреждения наиболее типичных ошибок. Участие учащихся в этих работах дает объективную оценку уровня учебных достижений ребёнка, выявление существующих проблем в усвоении программы, возможность принять участие в построении индивидуальной образовательной траектории ребёнка.</w:t>
      </w:r>
      <w:r w:rsidR="00D45510" w:rsidRPr="00C66D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510" w:rsidRDefault="00D45510" w:rsidP="00605C7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На основании приказа управления образования администрации </w:t>
      </w:r>
      <w:proofErr w:type="gramStart"/>
      <w:r w:rsidRPr="00C66D5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66D50">
        <w:rPr>
          <w:rFonts w:ascii="Times New Roman" w:hAnsi="Times New Roman" w:cs="Times New Roman"/>
          <w:sz w:val="28"/>
          <w:szCs w:val="28"/>
        </w:rPr>
        <w:t>. Хабаровска № 62 от 01.02.2018 г. были проведены диагностические работы в 11 классе по математике - базовый уровень - 14 февраля, 16 апреля; профильный уровень - 15 февраля, 17 апреля.</w:t>
      </w:r>
    </w:p>
    <w:p w:rsidR="00300E1D" w:rsidRPr="00C66D50" w:rsidRDefault="00300E1D" w:rsidP="00605C7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180" w:type="dxa"/>
        <w:tblLayout w:type="fixed"/>
        <w:tblLook w:val="04A0"/>
      </w:tblPr>
      <w:tblGrid>
        <w:gridCol w:w="1526"/>
        <w:gridCol w:w="1276"/>
        <w:gridCol w:w="1275"/>
        <w:gridCol w:w="1701"/>
        <w:gridCol w:w="1418"/>
        <w:gridCol w:w="1984"/>
      </w:tblGrid>
      <w:tr w:rsidR="00D45510" w:rsidRPr="00300E1D" w:rsidTr="00300E1D">
        <w:tc>
          <w:tcPr>
            <w:tcW w:w="1526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  <w:r w:rsidRPr="00300E1D">
              <w:rPr>
                <w:rStyle w:val="a7"/>
                <w:b w:val="0"/>
                <w:sz w:val="28"/>
                <w:szCs w:val="28"/>
              </w:rPr>
              <w:lastRenderedPageBreak/>
              <w:t xml:space="preserve">Дата </w:t>
            </w:r>
          </w:p>
        </w:tc>
        <w:tc>
          <w:tcPr>
            <w:tcW w:w="2551" w:type="dxa"/>
            <w:gridSpan w:val="2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  <w:r w:rsidRPr="00300E1D">
              <w:rPr>
                <w:rStyle w:val="a7"/>
                <w:b w:val="0"/>
                <w:sz w:val="28"/>
                <w:szCs w:val="28"/>
              </w:rPr>
              <w:t>Базовый уровень</w:t>
            </w:r>
          </w:p>
        </w:tc>
        <w:tc>
          <w:tcPr>
            <w:tcW w:w="3119" w:type="dxa"/>
            <w:gridSpan w:val="2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  <w:r w:rsidRPr="00300E1D">
              <w:rPr>
                <w:rStyle w:val="a7"/>
                <w:b w:val="0"/>
                <w:sz w:val="28"/>
                <w:szCs w:val="28"/>
              </w:rPr>
              <w:t>Профильный уровень</w:t>
            </w:r>
          </w:p>
        </w:tc>
        <w:tc>
          <w:tcPr>
            <w:tcW w:w="1984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  <w:r w:rsidRPr="00300E1D">
              <w:rPr>
                <w:rStyle w:val="a7"/>
                <w:b w:val="0"/>
                <w:sz w:val="28"/>
                <w:szCs w:val="28"/>
              </w:rPr>
              <w:t xml:space="preserve">Учитель </w:t>
            </w:r>
          </w:p>
        </w:tc>
      </w:tr>
      <w:tr w:rsidR="00D45510" w:rsidRPr="00300E1D" w:rsidTr="00300E1D">
        <w:tc>
          <w:tcPr>
            <w:tcW w:w="1526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  <w:r w:rsidRPr="00300E1D">
              <w:rPr>
                <w:rStyle w:val="a7"/>
                <w:b w:val="0"/>
                <w:sz w:val="28"/>
                <w:szCs w:val="28"/>
              </w:rPr>
              <w:t>% качества</w:t>
            </w:r>
          </w:p>
        </w:tc>
        <w:tc>
          <w:tcPr>
            <w:tcW w:w="1275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  <w:r w:rsidRPr="00300E1D">
              <w:rPr>
                <w:rStyle w:val="a7"/>
                <w:b w:val="0"/>
                <w:sz w:val="28"/>
                <w:szCs w:val="28"/>
              </w:rPr>
              <w:t>Средний балл</w:t>
            </w:r>
          </w:p>
        </w:tc>
        <w:tc>
          <w:tcPr>
            <w:tcW w:w="1701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  <w:r w:rsidRPr="00300E1D">
              <w:rPr>
                <w:rStyle w:val="a7"/>
                <w:b w:val="0"/>
                <w:sz w:val="28"/>
                <w:szCs w:val="28"/>
              </w:rPr>
              <w:t>% качества</w:t>
            </w:r>
          </w:p>
        </w:tc>
        <w:tc>
          <w:tcPr>
            <w:tcW w:w="1418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  <w:r w:rsidRPr="00300E1D">
              <w:rPr>
                <w:rStyle w:val="a7"/>
                <w:b w:val="0"/>
                <w:sz w:val="28"/>
                <w:szCs w:val="28"/>
              </w:rPr>
              <w:t>Средний балл</w:t>
            </w:r>
          </w:p>
        </w:tc>
        <w:tc>
          <w:tcPr>
            <w:tcW w:w="1984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</w:p>
        </w:tc>
      </w:tr>
      <w:tr w:rsidR="00D45510" w:rsidRPr="00300E1D" w:rsidTr="00300E1D">
        <w:tc>
          <w:tcPr>
            <w:tcW w:w="1526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  <w:r w:rsidRPr="00300E1D">
              <w:rPr>
                <w:rStyle w:val="a7"/>
                <w:b w:val="0"/>
                <w:sz w:val="28"/>
                <w:szCs w:val="28"/>
              </w:rPr>
              <w:t>14.02.2018</w:t>
            </w:r>
          </w:p>
        </w:tc>
        <w:tc>
          <w:tcPr>
            <w:tcW w:w="1276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  <w:r w:rsidRPr="00300E1D">
              <w:rPr>
                <w:rStyle w:val="a7"/>
                <w:b w:val="0"/>
                <w:sz w:val="28"/>
                <w:szCs w:val="28"/>
              </w:rPr>
              <w:t>85</w:t>
            </w:r>
          </w:p>
        </w:tc>
        <w:tc>
          <w:tcPr>
            <w:tcW w:w="1275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  <w:r w:rsidRPr="00300E1D">
              <w:rPr>
                <w:rStyle w:val="a7"/>
                <w:b w:val="0"/>
                <w:sz w:val="28"/>
                <w:szCs w:val="28"/>
              </w:rPr>
              <w:t>3,8</w:t>
            </w:r>
          </w:p>
        </w:tc>
        <w:tc>
          <w:tcPr>
            <w:tcW w:w="1701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</w:p>
        </w:tc>
        <w:tc>
          <w:tcPr>
            <w:tcW w:w="1418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  <w:proofErr w:type="spellStart"/>
            <w:r w:rsidRPr="00300E1D">
              <w:rPr>
                <w:rStyle w:val="a7"/>
                <w:b w:val="0"/>
                <w:sz w:val="28"/>
                <w:szCs w:val="28"/>
              </w:rPr>
              <w:t>Ременщикова</w:t>
            </w:r>
            <w:proofErr w:type="spellEnd"/>
            <w:r w:rsidRPr="00300E1D">
              <w:rPr>
                <w:rStyle w:val="a7"/>
                <w:b w:val="0"/>
                <w:sz w:val="28"/>
                <w:szCs w:val="28"/>
              </w:rPr>
              <w:t xml:space="preserve"> М.В.</w:t>
            </w:r>
          </w:p>
        </w:tc>
      </w:tr>
      <w:tr w:rsidR="00D45510" w:rsidRPr="00300E1D" w:rsidTr="00300E1D">
        <w:tc>
          <w:tcPr>
            <w:tcW w:w="1526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  <w:r w:rsidRPr="00300E1D">
              <w:rPr>
                <w:rStyle w:val="a7"/>
                <w:b w:val="0"/>
                <w:sz w:val="28"/>
                <w:szCs w:val="28"/>
              </w:rPr>
              <w:t>16.04.2018</w:t>
            </w:r>
          </w:p>
        </w:tc>
        <w:tc>
          <w:tcPr>
            <w:tcW w:w="1276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  <w:r w:rsidRPr="00300E1D">
              <w:rPr>
                <w:rStyle w:val="a7"/>
                <w:b w:val="0"/>
                <w:sz w:val="28"/>
                <w:szCs w:val="28"/>
              </w:rPr>
              <w:t>100</w:t>
            </w:r>
          </w:p>
        </w:tc>
        <w:tc>
          <w:tcPr>
            <w:tcW w:w="1275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  <w:r w:rsidRPr="00300E1D">
              <w:rPr>
                <w:rStyle w:val="a7"/>
                <w:b w:val="0"/>
                <w:sz w:val="28"/>
                <w:szCs w:val="28"/>
              </w:rPr>
              <w:t>4,57</w:t>
            </w:r>
          </w:p>
        </w:tc>
        <w:tc>
          <w:tcPr>
            <w:tcW w:w="1701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</w:p>
        </w:tc>
        <w:tc>
          <w:tcPr>
            <w:tcW w:w="1418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</w:p>
        </w:tc>
      </w:tr>
      <w:tr w:rsidR="00D45510" w:rsidRPr="00300E1D" w:rsidTr="00300E1D">
        <w:tc>
          <w:tcPr>
            <w:tcW w:w="1526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  <w:r w:rsidRPr="00300E1D">
              <w:rPr>
                <w:rStyle w:val="a7"/>
                <w:b w:val="0"/>
                <w:sz w:val="28"/>
                <w:szCs w:val="28"/>
              </w:rPr>
              <w:t>15.02.2018</w:t>
            </w:r>
          </w:p>
        </w:tc>
        <w:tc>
          <w:tcPr>
            <w:tcW w:w="1276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</w:p>
        </w:tc>
        <w:tc>
          <w:tcPr>
            <w:tcW w:w="1275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  <w:r w:rsidRPr="00300E1D">
              <w:rPr>
                <w:rStyle w:val="a7"/>
                <w:b w:val="0"/>
                <w:sz w:val="28"/>
                <w:szCs w:val="28"/>
              </w:rPr>
              <w:t>67</w:t>
            </w:r>
          </w:p>
        </w:tc>
        <w:tc>
          <w:tcPr>
            <w:tcW w:w="1418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  <w:r w:rsidRPr="00300E1D">
              <w:rPr>
                <w:rStyle w:val="a7"/>
                <w:b w:val="0"/>
                <w:sz w:val="28"/>
                <w:szCs w:val="28"/>
              </w:rPr>
              <w:t>3,8</w:t>
            </w:r>
          </w:p>
        </w:tc>
        <w:tc>
          <w:tcPr>
            <w:tcW w:w="1984" w:type="dxa"/>
            <w:vMerge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</w:p>
        </w:tc>
      </w:tr>
      <w:tr w:rsidR="00D45510" w:rsidRPr="00300E1D" w:rsidTr="00300E1D">
        <w:tc>
          <w:tcPr>
            <w:tcW w:w="1526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  <w:r w:rsidRPr="00300E1D">
              <w:rPr>
                <w:rStyle w:val="a7"/>
                <w:b w:val="0"/>
                <w:sz w:val="28"/>
                <w:szCs w:val="28"/>
              </w:rPr>
              <w:t>17.04.2018</w:t>
            </w:r>
          </w:p>
        </w:tc>
        <w:tc>
          <w:tcPr>
            <w:tcW w:w="1276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</w:p>
        </w:tc>
        <w:tc>
          <w:tcPr>
            <w:tcW w:w="1275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  <w:r w:rsidRPr="00300E1D">
              <w:rPr>
                <w:rStyle w:val="a7"/>
                <w:b w:val="0"/>
                <w:sz w:val="28"/>
                <w:szCs w:val="28"/>
              </w:rPr>
              <w:t>87</w:t>
            </w:r>
          </w:p>
        </w:tc>
        <w:tc>
          <w:tcPr>
            <w:tcW w:w="1418" w:type="dxa"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  <w:r w:rsidRPr="00300E1D">
              <w:rPr>
                <w:rStyle w:val="a7"/>
                <w:b w:val="0"/>
                <w:sz w:val="28"/>
                <w:szCs w:val="28"/>
              </w:rPr>
              <w:t>4,0</w:t>
            </w:r>
          </w:p>
        </w:tc>
        <w:tc>
          <w:tcPr>
            <w:tcW w:w="1984" w:type="dxa"/>
            <w:vMerge/>
          </w:tcPr>
          <w:p w:rsidR="00D45510" w:rsidRPr="00300E1D" w:rsidRDefault="00D45510" w:rsidP="00605C7F">
            <w:pPr>
              <w:pStyle w:val="a8"/>
              <w:rPr>
                <w:rStyle w:val="a7"/>
                <w:b w:val="0"/>
                <w:sz w:val="28"/>
                <w:szCs w:val="28"/>
              </w:rPr>
            </w:pPr>
          </w:p>
        </w:tc>
      </w:tr>
    </w:tbl>
    <w:p w:rsidR="008C7BAC" w:rsidRPr="00C66D50" w:rsidRDefault="00300E1D" w:rsidP="00605C7F">
      <w:pPr>
        <w:pStyle w:val="a8"/>
        <w:rPr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    </w:t>
      </w:r>
      <w:r w:rsidR="00D45510" w:rsidRPr="00C66D50">
        <w:rPr>
          <w:rStyle w:val="a7"/>
          <w:b w:val="0"/>
          <w:sz w:val="28"/>
          <w:szCs w:val="28"/>
        </w:rPr>
        <w:t xml:space="preserve">По результатам этих работ видно, что учащиеся в течение учебного года </w:t>
      </w:r>
      <w:r>
        <w:rPr>
          <w:rStyle w:val="a7"/>
          <w:b w:val="0"/>
          <w:sz w:val="28"/>
          <w:szCs w:val="28"/>
        </w:rPr>
        <w:t xml:space="preserve">были </w:t>
      </w:r>
      <w:r w:rsidR="00D45510" w:rsidRPr="00C66D50">
        <w:rPr>
          <w:rStyle w:val="a7"/>
          <w:b w:val="0"/>
          <w:sz w:val="28"/>
          <w:szCs w:val="28"/>
        </w:rPr>
        <w:t>подготовлены к ГИА. Они успешно прошли ГИА и подтвердили данные результаты.</w:t>
      </w:r>
      <w:r w:rsidR="00D45510" w:rsidRPr="00C66D50">
        <w:rPr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7B76DA" w:rsidRPr="00C66D50" w:rsidRDefault="001D7EEC" w:rsidP="00300E1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="00D45510" w:rsidRPr="00C66D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66D5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C66D50">
        <w:rPr>
          <w:rFonts w:ascii="Times New Roman" w:hAnsi="Times New Roman" w:cs="Times New Roman"/>
          <w:sz w:val="28"/>
          <w:szCs w:val="28"/>
        </w:rPr>
        <w:t>На  основании Положения о промежуточной аттестации учащихся  2-х классов, приказа директора школы № 27 от 30.04.18г. с</w:t>
      </w:r>
      <w:r w:rsidR="007B76DA" w:rsidRPr="00C66D50">
        <w:rPr>
          <w:rFonts w:ascii="Times New Roman" w:hAnsi="Times New Roman" w:cs="Times New Roman"/>
          <w:sz w:val="28"/>
          <w:szCs w:val="28"/>
        </w:rPr>
        <w:t xml:space="preserve"> целью отслеживания образовательных достижений обучающихся, обобщения информации о состоянии деятельности образовательного учреждения в соответствии с государственными образовател</w:t>
      </w:r>
      <w:r w:rsidRPr="00C66D50">
        <w:rPr>
          <w:rFonts w:ascii="Times New Roman" w:hAnsi="Times New Roman" w:cs="Times New Roman"/>
          <w:sz w:val="28"/>
          <w:szCs w:val="28"/>
        </w:rPr>
        <w:t>ьными стандартами</w:t>
      </w:r>
      <w:r w:rsidR="007B76DA" w:rsidRPr="00C66D50">
        <w:rPr>
          <w:rFonts w:ascii="Times New Roman" w:hAnsi="Times New Roman" w:cs="Times New Roman"/>
          <w:sz w:val="28"/>
          <w:szCs w:val="28"/>
        </w:rPr>
        <w:t xml:space="preserve">  был проведен мониторинг образовательных достижений учащихся в форме тестирования по русскому языку, математике и комплексной интегрированной работе.</w:t>
      </w:r>
      <w:proofErr w:type="gramEnd"/>
      <w:r w:rsidR="007B76DA"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Pr="00C66D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66D50">
        <w:rPr>
          <w:rFonts w:ascii="Times New Roman" w:hAnsi="Times New Roman" w:cs="Times New Roman"/>
          <w:sz w:val="28"/>
          <w:szCs w:val="28"/>
        </w:rPr>
        <w:t>По результатам анализа</w:t>
      </w:r>
      <w:r w:rsidR="007B76DA"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="007B76DA" w:rsidRPr="00C66D50">
        <w:rPr>
          <w:rFonts w:ascii="Times New Roman" w:hAnsi="Times New Roman" w:cs="Times New Roman"/>
          <w:i/>
          <w:sz w:val="28"/>
          <w:szCs w:val="28"/>
        </w:rPr>
        <w:t>итоговых работ по русскому языку</w:t>
      </w:r>
      <w:r w:rsidR="007B76DA" w:rsidRPr="00C66D50">
        <w:rPr>
          <w:rFonts w:ascii="Times New Roman" w:hAnsi="Times New Roman" w:cs="Times New Roman"/>
          <w:sz w:val="28"/>
          <w:szCs w:val="28"/>
        </w:rPr>
        <w:t xml:space="preserve"> можно сделать выводы, что учащиеся 2-</w:t>
      </w:r>
      <w:r w:rsidRPr="00C66D50">
        <w:rPr>
          <w:rFonts w:ascii="Times New Roman" w:hAnsi="Times New Roman" w:cs="Times New Roman"/>
          <w:sz w:val="28"/>
          <w:szCs w:val="28"/>
        </w:rPr>
        <w:t>х</w:t>
      </w:r>
      <w:r w:rsidR="007B76DA" w:rsidRPr="00C66D50">
        <w:rPr>
          <w:rFonts w:ascii="Times New Roman" w:hAnsi="Times New Roman" w:cs="Times New Roman"/>
          <w:sz w:val="28"/>
          <w:szCs w:val="28"/>
        </w:rPr>
        <w:t xml:space="preserve"> классов в этом году повышенный уровень написали хуже</w:t>
      </w:r>
      <w:r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="007B76DA" w:rsidRPr="00C66D50">
        <w:rPr>
          <w:rFonts w:ascii="Times New Roman" w:hAnsi="Times New Roman" w:cs="Times New Roman"/>
          <w:sz w:val="28"/>
          <w:szCs w:val="28"/>
        </w:rPr>
        <w:t>на 11%, процент выполнения работы учащимися на базовом повысился на 29%,</w:t>
      </w:r>
      <w:r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="007B76DA" w:rsidRPr="00C66D50">
        <w:rPr>
          <w:rFonts w:ascii="Times New Roman" w:hAnsi="Times New Roman" w:cs="Times New Roman"/>
          <w:sz w:val="28"/>
          <w:szCs w:val="28"/>
        </w:rPr>
        <w:t>на прочном базовом уровне увеличился на 12%,</w:t>
      </w:r>
      <w:r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="007B76DA" w:rsidRPr="00C66D50">
        <w:rPr>
          <w:rFonts w:ascii="Times New Roman" w:hAnsi="Times New Roman" w:cs="Times New Roman"/>
          <w:sz w:val="28"/>
          <w:szCs w:val="28"/>
        </w:rPr>
        <w:t>количество учащихся низкого уровня подготовки уменьшился на 3%.</w:t>
      </w:r>
      <w:r w:rsidR="00F143C5"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="007B76DA" w:rsidRPr="00C66D50">
        <w:rPr>
          <w:rFonts w:ascii="Times New Roman" w:hAnsi="Times New Roman" w:cs="Times New Roman"/>
          <w:sz w:val="28"/>
          <w:szCs w:val="28"/>
        </w:rPr>
        <w:t xml:space="preserve">Больше всего ошибок допустили: </w:t>
      </w:r>
      <w:r w:rsidR="007B76DA" w:rsidRPr="00C66D50">
        <w:rPr>
          <w:rFonts w:ascii="Times New Roman" w:hAnsi="Times New Roman" w:cs="Times New Roman"/>
          <w:i/>
          <w:sz w:val="28"/>
          <w:szCs w:val="28"/>
        </w:rPr>
        <w:t>фонетика и графика</w:t>
      </w:r>
      <w:r w:rsidR="007B76DA" w:rsidRPr="00C66D50">
        <w:rPr>
          <w:rFonts w:ascii="Times New Roman" w:hAnsi="Times New Roman" w:cs="Times New Roman"/>
          <w:sz w:val="28"/>
          <w:szCs w:val="28"/>
        </w:rPr>
        <w:t xml:space="preserve"> – 38%</w:t>
      </w:r>
      <w:r w:rsidRPr="00C66D50">
        <w:rPr>
          <w:rFonts w:ascii="Times New Roman" w:hAnsi="Times New Roman" w:cs="Times New Roman"/>
          <w:i/>
          <w:sz w:val="28"/>
          <w:szCs w:val="28"/>
        </w:rPr>
        <w:t>);</w:t>
      </w:r>
      <w:proofErr w:type="gramEnd"/>
      <w:r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Pr="00C66D50">
        <w:rPr>
          <w:rFonts w:ascii="Times New Roman" w:hAnsi="Times New Roman" w:cs="Times New Roman"/>
          <w:i/>
          <w:sz w:val="28"/>
          <w:szCs w:val="28"/>
        </w:rPr>
        <w:t>орфография</w:t>
      </w:r>
      <w:r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="007B76DA" w:rsidRPr="00C66D50">
        <w:rPr>
          <w:rFonts w:ascii="Times New Roman" w:hAnsi="Times New Roman" w:cs="Times New Roman"/>
          <w:sz w:val="28"/>
          <w:szCs w:val="28"/>
        </w:rPr>
        <w:t>- 25%</w:t>
      </w:r>
      <w:r w:rsidRPr="00C66D50">
        <w:rPr>
          <w:rFonts w:ascii="Times New Roman" w:hAnsi="Times New Roman" w:cs="Times New Roman"/>
          <w:sz w:val="28"/>
          <w:szCs w:val="28"/>
        </w:rPr>
        <w:t>.</w:t>
      </w:r>
    </w:p>
    <w:p w:rsidR="007B76DA" w:rsidRPr="00C66D50" w:rsidRDefault="00AF5659" w:rsidP="00605C7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>Результаты</w:t>
      </w:r>
      <w:r w:rsidR="007B76DA" w:rsidRPr="00C66D50">
        <w:rPr>
          <w:rFonts w:ascii="Times New Roman" w:hAnsi="Times New Roman" w:cs="Times New Roman"/>
          <w:sz w:val="28"/>
          <w:szCs w:val="28"/>
        </w:rPr>
        <w:t xml:space="preserve"> по математике</w:t>
      </w:r>
      <w:r w:rsidRPr="00C66D50">
        <w:rPr>
          <w:rFonts w:ascii="Times New Roman" w:hAnsi="Times New Roman" w:cs="Times New Roman"/>
          <w:sz w:val="28"/>
          <w:szCs w:val="28"/>
        </w:rPr>
        <w:t xml:space="preserve"> показали</w:t>
      </w:r>
      <w:r w:rsidR="007B76DA" w:rsidRPr="00C66D50">
        <w:rPr>
          <w:rFonts w:ascii="Times New Roman" w:hAnsi="Times New Roman" w:cs="Times New Roman"/>
          <w:sz w:val="28"/>
          <w:szCs w:val="28"/>
        </w:rPr>
        <w:t xml:space="preserve"> лучше, чем в прошлом</w:t>
      </w:r>
      <w:r w:rsidRPr="00C66D50">
        <w:rPr>
          <w:rFonts w:ascii="Times New Roman" w:hAnsi="Times New Roman" w:cs="Times New Roman"/>
          <w:sz w:val="28"/>
          <w:szCs w:val="28"/>
        </w:rPr>
        <w:t xml:space="preserve"> году</w:t>
      </w:r>
      <w:r w:rsidR="007B76DA" w:rsidRPr="00C66D50">
        <w:rPr>
          <w:rFonts w:ascii="Times New Roman" w:hAnsi="Times New Roman" w:cs="Times New Roman"/>
          <w:sz w:val="28"/>
          <w:szCs w:val="28"/>
        </w:rPr>
        <w:t>. На повышенном  уровне</w:t>
      </w:r>
      <w:r w:rsidR="001D7EEC"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Pr="00C66D50">
        <w:rPr>
          <w:rFonts w:ascii="Times New Roman" w:hAnsi="Times New Roman" w:cs="Times New Roman"/>
          <w:sz w:val="28"/>
          <w:szCs w:val="28"/>
        </w:rPr>
        <w:t>понизился процент</w:t>
      </w:r>
      <w:r w:rsidR="007B76DA" w:rsidRPr="00C66D50">
        <w:rPr>
          <w:rFonts w:ascii="Times New Roman" w:hAnsi="Times New Roman" w:cs="Times New Roman"/>
          <w:sz w:val="28"/>
          <w:szCs w:val="28"/>
        </w:rPr>
        <w:t xml:space="preserve"> качества выполнения работы на 11%</w:t>
      </w:r>
      <w:r w:rsidRPr="00C66D50">
        <w:rPr>
          <w:rFonts w:ascii="Times New Roman" w:hAnsi="Times New Roman" w:cs="Times New Roman"/>
          <w:sz w:val="28"/>
          <w:szCs w:val="28"/>
        </w:rPr>
        <w:t>,</w:t>
      </w:r>
      <w:r w:rsidR="007B76DA" w:rsidRPr="00C66D50">
        <w:rPr>
          <w:rFonts w:ascii="Times New Roman" w:hAnsi="Times New Roman" w:cs="Times New Roman"/>
          <w:sz w:val="28"/>
          <w:szCs w:val="28"/>
        </w:rPr>
        <w:t xml:space="preserve"> на базовом уровне повысился на  15%;</w:t>
      </w:r>
      <w:r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="007B76DA" w:rsidRPr="00C66D50">
        <w:rPr>
          <w:rFonts w:ascii="Times New Roman" w:hAnsi="Times New Roman" w:cs="Times New Roman"/>
          <w:sz w:val="28"/>
          <w:szCs w:val="28"/>
        </w:rPr>
        <w:t>не достигли  базового уровня 14% учащихся.</w:t>
      </w:r>
      <w:r w:rsidR="00F143C5" w:rsidRPr="00C66D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B76DA" w:rsidRPr="00C66D50">
        <w:rPr>
          <w:rFonts w:ascii="Times New Roman" w:hAnsi="Times New Roman" w:cs="Times New Roman"/>
          <w:sz w:val="28"/>
          <w:szCs w:val="28"/>
        </w:rPr>
        <w:t xml:space="preserve">Больше всего ошибок допустили учащиеся 2-х классов: </w:t>
      </w:r>
      <w:r w:rsidR="007B76DA" w:rsidRPr="00C66D50">
        <w:rPr>
          <w:rFonts w:ascii="Times New Roman" w:hAnsi="Times New Roman" w:cs="Times New Roman"/>
          <w:i/>
          <w:sz w:val="28"/>
          <w:szCs w:val="28"/>
        </w:rPr>
        <w:t>работа с информацией</w:t>
      </w:r>
      <w:r w:rsidR="007B76DA" w:rsidRPr="00C66D50">
        <w:rPr>
          <w:rFonts w:ascii="Times New Roman" w:hAnsi="Times New Roman" w:cs="Times New Roman"/>
          <w:sz w:val="28"/>
          <w:szCs w:val="28"/>
        </w:rPr>
        <w:t xml:space="preserve"> (читать таблицу, выбирать нужную информацию)- 36% учащих</w:t>
      </w:r>
      <w:r w:rsidRPr="00C66D50">
        <w:rPr>
          <w:rFonts w:ascii="Times New Roman" w:hAnsi="Times New Roman" w:cs="Times New Roman"/>
          <w:sz w:val="28"/>
          <w:szCs w:val="28"/>
        </w:rPr>
        <w:t>ся: при пользовании терминологией</w:t>
      </w:r>
      <w:r w:rsidR="007B76DA" w:rsidRPr="00C66D50">
        <w:rPr>
          <w:rFonts w:ascii="Times New Roman" w:hAnsi="Times New Roman" w:cs="Times New Roman"/>
          <w:sz w:val="28"/>
          <w:szCs w:val="28"/>
        </w:rPr>
        <w:t xml:space="preserve"> действия вычитания – 26%; при работе с текстовыми задачами в 2 действия - 38%; </w:t>
      </w:r>
      <w:r w:rsidR="007B76DA" w:rsidRPr="00C66D50">
        <w:rPr>
          <w:rFonts w:ascii="Times New Roman" w:hAnsi="Times New Roman" w:cs="Times New Roman"/>
          <w:i/>
          <w:sz w:val="28"/>
          <w:szCs w:val="28"/>
        </w:rPr>
        <w:t xml:space="preserve">пространственные </w:t>
      </w:r>
      <w:proofErr w:type="spellStart"/>
      <w:r w:rsidR="007B76DA" w:rsidRPr="00C66D50">
        <w:rPr>
          <w:rFonts w:ascii="Times New Roman" w:hAnsi="Times New Roman" w:cs="Times New Roman"/>
          <w:i/>
          <w:sz w:val="28"/>
          <w:szCs w:val="28"/>
        </w:rPr>
        <w:t>отношения</w:t>
      </w:r>
      <w:r w:rsidR="007B76DA" w:rsidRPr="00C66D50">
        <w:rPr>
          <w:rFonts w:ascii="Times New Roman" w:hAnsi="Times New Roman" w:cs="Times New Roman"/>
          <w:sz w:val="28"/>
          <w:szCs w:val="28"/>
        </w:rPr>
        <w:t>-при</w:t>
      </w:r>
      <w:proofErr w:type="spellEnd"/>
      <w:r w:rsidR="007B76DA" w:rsidRPr="00C66D50">
        <w:rPr>
          <w:rFonts w:ascii="Times New Roman" w:hAnsi="Times New Roman" w:cs="Times New Roman"/>
          <w:sz w:val="28"/>
          <w:szCs w:val="28"/>
        </w:rPr>
        <w:t xml:space="preserve"> распознавании геометрических фигур на чертеже, содержащие разные многоугольники – 43%, </w:t>
      </w:r>
      <w:r w:rsidR="007B76DA" w:rsidRPr="00C66D50">
        <w:rPr>
          <w:rFonts w:ascii="Times New Roman" w:hAnsi="Times New Roman" w:cs="Times New Roman"/>
          <w:i/>
          <w:sz w:val="28"/>
          <w:szCs w:val="28"/>
        </w:rPr>
        <w:t xml:space="preserve">задания повышенного уровня - </w:t>
      </w:r>
      <w:r w:rsidR="007B76DA" w:rsidRPr="00C66D50">
        <w:rPr>
          <w:rFonts w:ascii="Times New Roman" w:hAnsi="Times New Roman" w:cs="Times New Roman"/>
          <w:sz w:val="28"/>
          <w:szCs w:val="28"/>
        </w:rPr>
        <w:t xml:space="preserve"> работа с текстовыми задачами -  39%.</w:t>
      </w:r>
      <w:proofErr w:type="gramEnd"/>
    </w:p>
    <w:p w:rsidR="007B76DA" w:rsidRPr="00C66D50" w:rsidRDefault="00AF5659" w:rsidP="00605C7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>При анализе</w:t>
      </w:r>
      <w:r w:rsidR="007B76DA" w:rsidRPr="00C66D50">
        <w:rPr>
          <w:rFonts w:ascii="Times New Roman" w:hAnsi="Times New Roman" w:cs="Times New Roman"/>
          <w:sz w:val="28"/>
          <w:szCs w:val="28"/>
        </w:rPr>
        <w:t xml:space="preserve">  результатов выполнения</w:t>
      </w:r>
      <w:r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="007B76DA" w:rsidRPr="00C66D50">
        <w:rPr>
          <w:rFonts w:ascii="Times New Roman" w:hAnsi="Times New Roman" w:cs="Times New Roman"/>
          <w:i/>
          <w:sz w:val="28"/>
          <w:szCs w:val="28"/>
        </w:rPr>
        <w:t>итоговой комплексной работы</w:t>
      </w:r>
      <w:r w:rsidR="007B76DA" w:rsidRPr="00C66D50">
        <w:rPr>
          <w:rFonts w:ascii="Times New Roman" w:hAnsi="Times New Roman" w:cs="Times New Roman"/>
          <w:sz w:val="28"/>
          <w:szCs w:val="28"/>
        </w:rPr>
        <w:t xml:space="preserve"> видно, что второклассники эту работу выполнили</w:t>
      </w:r>
      <w:r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="007B76DA" w:rsidRPr="00C66D50">
        <w:rPr>
          <w:rFonts w:ascii="Times New Roman" w:hAnsi="Times New Roman" w:cs="Times New Roman"/>
          <w:sz w:val="28"/>
          <w:szCs w:val="28"/>
        </w:rPr>
        <w:t>лучше, чем в прошлом  учебном году. Снизился % выполнения повышенного уровня учащихся</w:t>
      </w:r>
      <w:r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="007B76DA" w:rsidRPr="00C66D50">
        <w:rPr>
          <w:rFonts w:ascii="Times New Roman" w:hAnsi="Times New Roman" w:cs="Times New Roman"/>
          <w:sz w:val="28"/>
          <w:szCs w:val="28"/>
        </w:rPr>
        <w:t>на 18%, прочный базовый уровень увеличился на 19%,</w:t>
      </w:r>
      <w:r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="007B76DA" w:rsidRPr="00C66D50">
        <w:rPr>
          <w:rFonts w:ascii="Times New Roman" w:hAnsi="Times New Roman" w:cs="Times New Roman"/>
          <w:sz w:val="28"/>
          <w:szCs w:val="28"/>
        </w:rPr>
        <w:t>уменьшилось количество учащихся, которые не достигли базового уровня на 9%.</w:t>
      </w:r>
    </w:p>
    <w:p w:rsidR="007B76DA" w:rsidRPr="00C66D50" w:rsidRDefault="007B76DA" w:rsidP="00605C7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>Большинство ошибок учащиеся допустили: при чтении текста и умении выделять и кратко передавать основную мысль текста-18%;</w:t>
      </w:r>
      <w:r w:rsidR="00AF5659"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Pr="00C66D50">
        <w:rPr>
          <w:rFonts w:ascii="Times New Roman" w:hAnsi="Times New Roman" w:cs="Times New Roman"/>
          <w:sz w:val="28"/>
          <w:szCs w:val="28"/>
        </w:rPr>
        <w:t xml:space="preserve">интерпретировать и интегрировать идеи и информацию текста – 25%; </w:t>
      </w:r>
      <w:r w:rsidRPr="00C66D50">
        <w:rPr>
          <w:rFonts w:ascii="Times New Roman" w:hAnsi="Times New Roman" w:cs="Times New Roman"/>
          <w:sz w:val="28"/>
          <w:szCs w:val="28"/>
        </w:rPr>
        <w:lastRenderedPageBreak/>
        <w:t>вывести простое умозаключение из информации, содержащейся в тексте – 31%; оценивать содержание и форму текста – 35%.</w:t>
      </w:r>
    </w:p>
    <w:p w:rsidR="007B76DA" w:rsidRPr="00C66D50" w:rsidRDefault="007B76DA" w:rsidP="00605C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6D50">
        <w:rPr>
          <w:rFonts w:ascii="Times New Roman" w:eastAsia="Times New Roman" w:hAnsi="Times New Roman" w:cs="Times New Roman"/>
          <w:sz w:val="28"/>
          <w:szCs w:val="28"/>
        </w:rPr>
        <w:t>В среднем уровень усвоения программного материала по математике составил 86%, по русскому языку 84%, по комплексной работе 86%.</w:t>
      </w:r>
    </w:p>
    <w:p w:rsidR="007B76DA" w:rsidRPr="00C66D50" w:rsidRDefault="00AF5659" w:rsidP="00605C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6D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6DA" w:rsidRPr="00C66D50">
        <w:rPr>
          <w:rFonts w:ascii="Times New Roman" w:eastAsia="Times New Roman" w:hAnsi="Times New Roman" w:cs="Times New Roman"/>
          <w:sz w:val="28"/>
          <w:szCs w:val="28"/>
        </w:rPr>
        <w:t>С целью отслеживания образовательных достиж</w:t>
      </w:r>
      <w:r w:rsidR="00E36377" w:rsidRPr="00C66D50">
        <w:rPr>
          <w:rFonts w:ascii="Times New Roman" w:eastAsia="Times New Roman" w:hAnsi="Times New Roman" w:cs="Times New Roman"/>
          <w:sz w:val="28"/>
          <w:szCs w:val="28"/>
        </w:rPr>
        <w:t>ений обучающихся, на основании П</w:t>
      </w:r>
      <w:r w:rsidR="007B76DA" w:rsidRPr="00C66D50">
        <w:rPr>
          <w:rFonts w:ascii="Times New Roman" w:eastAsia="Times New Roman" w:hAnsi="Times New Roman" w:cs="Times New Roman"/>
          <w:sz w:val="28"/>
          <w:szCs w:val="28"/>
        </w:rPr>
        <w:t>оложения о про</w:t>
      </w:r>
      <w:r w:rsidRPr="00C66D50">
        <w:rPr>
          <w:rFonts w:ascii="Times New Roman" w:eastAsia="Times New Roman" w:hAnsi="Times New Roman" w:cs="Times New Roman"/>
          <w:sz w:val="28"/>
          <w:szCs w:val="28"/>
        </w:rPr>
        <w:t>межуточной аттестации учащихся 3</w:t>
      </w:r>
      <w:r w:rsidR="007B76DA" w:rsidRPr="00C66D50">
        <w:rPr>
          <w:rFonts w:ascii="Times New Roman" w:eastAsia="Times New Roman" w:hAnsi="Times New Roman" w:cs="Times New Roman"/>
          <w:sz w:val="28"/>
          <w:szCs w:val="28"/>
        </w:rPr>
        <w:t>-х классов, плана работы школы, приказа директора</w:t>
      </w:r>
      <w:r w:rsidRPr="00C66D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6DA" w:rsidRPr="00C66D50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C66D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6DA" w:rsidRPr="00C66D50">
        <w:rPr>
          <w:rFonts w:ascii="Times New Roman" w:eastAsia="Times New Roman" w:hAnsi="Times New Roman" w:cs="Times New Roman"/>
          <w:sz w:val="28"/>
          <w:szCs w:val="28"/>
        </w:rPr>
        <w:t xml:space="preserve">от 30.05.2018г.№ 39, были проведены мониторинговые исследования в форме тестирования  по русскому языку,  математике, комплексной работе. </w:t>
      </w:r>
      <w:r w:rsidRPr="00C66D5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7B76DA" w:rsidRPr="00C66D50" w:rsidRDefault="00300E1D" w:rsidP="00605C7F">
      <w:pPr>
        <w:pStyle w:val="a3"/>
        <w:tabs>
          <w:tab w:val="left" w:pos="-426"/>
        </w:tabs>
        <w:spacing w:after="0" w:line="240" w:lineRule="auto"/>
        <w:ind w:left="-284" w:firstLine="14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B76DA" w:rsidRPr="00C66D50">
        <w:rPr>
          <w:rFonts w:ascii="Times New Roman" w:eastAsia="Times New Roman" w:hAnsi="Times New Roman" w:cs="Times New Roman"/>
          <w:sz w:val="28"/>
          <w:szCs w:val="28"/>
        </w:rPr>
        <w:t xml:space="preserve">Анализ результатов </w:t>
      </w:r>
      <w:r w:rsidR="007B76DA" w:rsidRPr="00C66D50">
        <w:rPr>
          <w:rFonts w:ascii="Times New Roman" w:eastAsia="Times New Roman" w:hAnsi="Times New Roman" w:cs="Times New Roman"/>
          <w:i/>
          <w:sz w:val="28"/>
          <w:szCs w:val="28"/>
        </w:rPr>
        <w:t>итоговой</w:t>
      </w:r>
      <w:r w:rsidR="00AF5659" w:rsidRPr="00C66D5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7B76DA" w:rsidRPr="00C66D50">
        <w:rPr>
          <w:rFonts w:ascii="Times New Roman" w:eastAsia="Times New Roman" w:hAnsi="Times New Roman" w:cs="Times New Roman"/>
          <w:i/>
          <w:sz w:val="28"/>
          <w:szCs w:val="28"/>
        </w:rPr>
        <w:t>работы по русскому языку</w:t>
      </w:r>
      <w:r w:rsidR="007B76DA" w:rsidRPr="00C66D50">
        <w:rPr>
          <w:rFonts w:ascii="Times New Roman" w:eastAsia="Times New Roman" w:hAnsi="Times New Roman" w:cs="Times New Roman"/>
          <w:sz w:val="28"/>
          <w:szCs w:val="28"/>
        </w:rPr>
        <w:t xml:space="preserve"> показал,</w:t>
      </w:r>
      <w:r w:rsidR="007B76DA" w:rsidRPr="00C66D50">
        <w:rPr>
          <w:rFonts w:ascii="Times New Roman" w:hAnsi="Times New Roman" w:cs="Times New Roman"/>
          <w:sz w:val="28"/>
          <w:szCs w:val="28"/>
        </w:rPr>
        <w:t xml:space="preserve"> что в этом году нынешние третьеклассники  написали итоговую работу в сравнении с прошлым годом </w:t>
      </w:r>
      <w:r w:rsidR="007B76DA" w:rsidRPr="00C66D50">
        <w:rPr>
          <w:rFonts w:ascii="Times New Roman" w:hAnsi="Times New Roman" w:cs="Times New Roman"/>
          <w:i/>
          <w:sz w:val="28"/>
          <w:szCs w:val="28"/>
        </w:rPr>
        <w:t>лучше</w:t>
      </w:r>
      <w:r w:rsidR="00AF5659" w:rsidRPr="00C66D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76DA" w:rsidRPr="00C66D50">
        <w:rPr>
          <w:rFonts w:ascii="Times New Roman" w:hAnsi="Times New Roman" w:cs="Times New Roman"/>
          <w:sz w:val="28"/>
          <w:szCs w:val="28"/>
        </w:rPr>
        <w:t>(</w:t>
      </w:r>
      <w:r w:rsidR="007B76DA" w:rsidRPr="00C66D50">
        <w:rPr>
          <w:rFonts w:ascii="Times New Roman" w:hAnsi="Times New Roman" w:cs="Times New Roman"/>
          <w:i/>
          <w:sz w:val="28"/>
          <w:szCs w:val="28"/>
        </w:rPr>
        <w:t>низкий уровень</w:t>
      </w:r>
      <w:r w:rsidR="00AF5659" w:rsidRPr="00C66D50">
        <w:rPr>
          <w:rFonts w:ascii="Times New Roman" w:hAnsi="Times New Roman" w:cs="Times New Roman"/>
          <w:i/>
          <w:sz w:val="28"/>
          <w:szCs w:val="28"/>
        </w:rPr>
        <w:t xml:space="preserve">  -</w:t>
      </w:r>
      <w:r w:rsidR="007B76DA" w:rsidRPr="00C66D50">
        <w:rPr>
          <w:rFonts w:ascii="Times New Roman" w:hAnsi="Times New Roman" w:cs="Times New Roman"/>
          <w:i/>
          <w:sz w:val="28"/>
          <w:szCs w:val="28"/>
        </w:rPr>
        <w:t xml:space="preserve"> 12%;</w:t>
      </w:r>
      <w:r w:rsidR="00AF5659" w:rsidRPr="00C66D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76DA" w:rsidRPr="00C66D50">
        <w:rPr>
          <w:rFonts w:ascii="Times New Roman" w:hAnsi="Times New Roman" w:cs="Times New Roman"/>
          <w:i/>
          <w:sz w:val="28"/>
          <w:szCs w:val="28"/>
        </w:rPr>
        <w:t>базовый уровень</w:t>
      </w:r>
      <w:r w:rsidR="00AF5659" w:rsidRPr="00C66D50">
        <w:rPr>
          <w:rFonts w:ascii="Times New Roman" w:hAnsi="Times New Roman" w:cs="Times New Roman"/>
          <w:i/>
          <w:sz w:val="28"/>
          <w:szCs w:val="28"/>
        </w:rPr>
        <w:t xml:space="preserve"> - 31%</w:t>
      </w:r>
      <w:r w:rsidR="007B76DA" w:rsidRPr="00C66D50">
        <w:rPr>
          <w:rFonts w:ascii="Times New Roman" w:hAnsi="Times New Roman" w:cs="Times New Roman"/>
          <w:i/>
          <w:sz w:val="28"/>
          <w:szCs w:val="28"/>
        </w:rPr>
        <w:t>;</w:t>
      </w:r>
      <w:r w:rsidR="00AF5659" w:rsidRPr="00C66D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76DA" w:rsidRPr="00C66D50">
        <w:rPr>
          <w:rFonts w:ascii="Times New Roman" w:hAnsi="Times New Roman" w:cs="Times New Roman"/>
          <w:i/>
          <w:sz w:val="28"/>
          <w:szCs w:val="28"/>
        </w:rPr>
        <w:t xml:space="preserve">высокий </w:t>
      </w:r>
      <w:r w:rsidR="00AF5659" w:rsidRPr="00C66D50">
        <w:rPr>
          <w:rFonts w:ascii="Times New Roman" w:hAnsi="Times New Roman" w:cs="Times New Roman"/>
          <w:i/>
          <w:sz w:val="28"/>
          <w:szCs w:val="28"/>
        </w:rPr>
        <w:t>-</w:t>
      </w:r>
      <w:r w:rsidR="007B76DA" w:rsidRPr="00C66D50">
        <w:rPr>
          <w:rFonts w:ascii="Times New Roman" w:hAnsi="Times New Roman" w:cs="Times New Roman"/>
          <w:i/>
          <w:sz w:val="28"/>
          <w:szCs w:val="28"/>
        </w:rPr>
        <w:t xml:space="preserve"> 41%.</w:t>
      </w:r>
      <w:r w:rsidR="00E36377" w:rsidRPr="00C66D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76DA" w:rsidRPr="00C66D50">
        <w:rPr>
          <w:rFonts w:ascii="Times New Roman" w:hAnsi="Times New Roman" w:cs="Times New Roman"/>
          <w:sz w:val="28"/>
          <w:szCs w:val="28"/>
        </w:rPr>
        <w:t>Больше всего ошибок допустили: при умении различать</w:t>
      </w:r>
      <w:r w:rsidR="00AF5659"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="007B76DA" w:rsidRPr="00C66D50">
        <w:rPr>
          <w:rFonts w:ascii="Times New Roman" w:hAnsi="Times New Roman" w:cs="Times New Roman"/>
          <w:sz w:val="28"/>
          <w:szCs w:val="28"/>
        </w:rPr>
        <w:t>звуковой и буквенный состав слова (фонетика и графика) – 22%, подбирать родственные слова, на основании знания признаков родственных слов – 46%, находить грамматическую основу простого двусоставного предложения – 28%, различать словосочетания и грамматическую основу предложения, находить в предложении словосочетания затрудняются – 35% учащихся. В дополнительной части работы возникли трудности тоже в разделе «Фонетика и графика»: при группировке звуков по выбранному основанию – 34%.</w:t>
      </w:r>
    </w:p>
    <w:p w:rsidR="007B76DA" w:rsidRPr="00C66D50" w:rsidRDefault="00AF5659" w:rsidP="00605C7F">
      <w:pPr>
        <w:tabs>
          <w:tab w:val="left" w:pos="-426"/>
        </w:tabs>
        <w:spacing w:after="0" w:line="240" w:lineRule="auto"/>
        <w:ind w:left="-284" w:hanging="142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  </w:t>
      </w:r>
      <w:r w:rsidR="007B76DA" w:rsidRPr="00C66D50">
        <w:rPr>
          <w:rFonts w:ascii="Times New Roman" w:hAnsi="Times New Roman" w:cs="Times New Roman"/>
          <w:sz w:val="28"/>
          <w:szCs w:val="28"/>
        </w:rPr>
        <w:t xml:space="preserve">Анализируя  </w:t>
      </w:r>
      <w:r w:rsidR="007B76DA" w:rsidRPr="00C66D50">
        <w:rPr>
          <w:rFonts w:ascii="Times New Roman" w:hAnsi="Times New Roman" w:cs="Times New Roman"/>
          <w:i/>
          <w:sz w:val="28"/>
          <w:szCs w:val="28"/>
        </w:rPr>
        <w:t>итоговые</w:t>
      </w:r>
      <w:r w:rsidRPr="00C66D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76DA" w:rsidRPr="00C66D50">
        <w:rPr>
          <w:rFonts w:ascii="Times New Roman" w:hAnsi="Times New Roman" w:cs="Times New Roman"/>
          <w:i/>
          <w:sz w:val="28"/>
          <w:szCs w:val="28"/>
        </w:rPr>
        <w:t>работы по математике</w:t>
      </w:r>
      <w:r w:rsidR="007B76DA" w:rsidRPr="00C66D50">
        <w:rPr>
          <w:rFonts w:ascii="Times New Roman" w:hAnsi="Times New Roman" w:cs="Times New Roman"/>
          <w:sz w:val="28"/>
          <w:szCs w:val="28"/>
        </w:rPr>
        <w:t xml:space="preserve"> можно сделать вывод, что нынешние третьеклассники написали итоговую работу </w:t>
      </w:r>
      <w:r w:rsidR="007B76DA" w:rsidRPr="00C66D50">
        <w:rPr>
          <w:rFonts w:ascii="Times New Roman" w:hAnsi="Times New Roman" w:cs="Times New Roman"/>
          <w:i/>
          <w:sz w:val="28"/>
          <w:szCs w:val="28"/>
        </w:rPr>
        <w:t>лучше</w:t>
      </w:r>
      <w:r w:rsidR="008C13FB" w:rsidRPr="00C66D50">
        <w:rPr>
          <w:rFonts w:ascii="Times New Roman" w:hAnsi="Times New Roman" w:cs="Times New Roman"/>
          <w:sz w:val="28"/>
          <w:szCs w:val="28"/>
        </w:rPr>
        <w:t xml:space="preserve">, чем в прошлом году: </w:t>
      </w:r>
      <w:r w:rsidR="007B76DA" w:rsidRPr="00C66D50">
        <w:rPr>
          <w:rFonts w:ascii="Times New Roman" w:hAnsi="Times New Roman" w:cs="Times New Roman"/>
          <w:sz w:val="28"/>
          <w:szCs w:val="28"/>
        </w:rPr>
        <w:t>(</w:t>
      </w:r>
      <w:r w:rsidR="007B76DA" w:rsidRPr="00C66D50">
        <w:rPr>
          <w:rFonts w:ascii="Times New Roman" w:hAnsi="Times New Roman" w:cs="Times New Roman"/>
          <w:i/>
          <w:sz w:val="28"/>
          <w:szCs w:val="28"/>
          <w:u w:val="single"/>
        </w:rPr>
        <w:t>низкий уровень</w:t>
      </w:r>
      <w:r w:rsidRPr="00C66D50">
        <w:rPr>
          <w:rFonts w:ascii="Times New Roman" w:hAnsi="Times New Roman" w:cs="Times New Roman"/>
          <w:i/>
          <w:sz w:val="28"/>
          <w:szCs w:val="28"/>
          <w:u w:val="single"/>
        </w:rPr>
        <w:t xml:space="preserve"> -</w:t>
      </w:r>
      <w:r w:rsidR="007B76DA" w:rsidRPr="00C66D50">
        <w:rPr>
          <w:rFonts w:ascii="Times New Roman" w:hAnsi="Times New Roman" w:cs="Times New Roman"/>
          <w:i/>
          <w:sz w:val="28"/>
          <w:szCs w:val="28"/>
        </w:rPr>
        <w:t>39%;</w:t>
      </w:r>
      <w:r w:rsidRPr="00C66D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76DA" w:rsidRPr="00C66D50">
        <w:rPr>
          <w:rFonts w:ascii="Times New Roman" w:hAnsi="Times New Roman" w:cs="Times New Roman"/>
          <w:i/>
          <w:sz w:val="28"/>
          <w:szCs w:val="28"/>
          <w:u w:val="single"/>
        </w:rPr>
        <w:t>базовый уровень</w:t>
      </w:r>
      <w:r w:rsidRPr="00C66D50">
        <w:rPr>
          <w:rFonts w:ascii="Times New Roman" w:hAnsi="Times New Roman" w:cs="Times New Roman"/>
          <w:sz w:val="28"/>
          <w:szCs w:val="28"/>
        </w:rPr>
        <w:t xml:space="preserve"> -</w:t>
      </w:r>
      <w:r w:rsidR="007B76DA" w:rsidRPr="00C66D50">
        <w:rPr>
          <w:rFonts w:ascii="Times New Roman" w:hAnsi="Times New Roman" w:cs="Times New Roman"/>
          <w:i/>
          <w:sz w:val="28"/>
          <w:szCs w:val="28"/>
        </w:rPr>
        <w:t>28%;</w:t>
      </w:r>
      <w:r w:rsidRPr="00C66D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76DA" w:rsidRPr="00C66D50">
        <w:rPr>
          <w:rFonts w:ascii="Times New Roman" w:hAnsi="Times New Roman" w:cs="Times New Roman"/>
          <w:i/>
          <w:sz w:val="28"/>
          <w:szCs w:val="28"/>
          <w:u w:val="single"/>
        </w:rPr>
        <w:t>прочный базов</w:t>
      </w:r>
      <w:r w:rsidRPr="00C66D50">
        <w:rPr>
          <w:rFonts w:ascii="Times New Roman" w:hAnsi="Times New Roman" w:cs="Times New Roman"/>
          <w:i/>
          <w:sz w:val="28"/>
          <w:szCs w:val="28"/>
          <w:u w:val="single"/>
        </w:rPr>
        <w:t>ый уровень- 40%;  высокий -</w:t>
      </w:r>
      <w:r w:rsidR="007B76DA" w:rsidRPr="00C66D50">
        <w:rPr>
          <w:rFonts w:ascii="Times New Roman" w:hAnsi="Times New Roman" w:cs="Times New Roman"/>
          <w:i/>
          <w:sz w:val="28"/>
          <w:szCs w:val="28"/>
          <w:u w:val="single"/>
        </w:rPr>
        <w:t>12%)</w:t>
      </w:r>
      <w:r w:rsidR="00E36377" w:rsidRPr="00C66D50">
        <w:rPr>
          <w:rFonts w:ascii="Times New Roman" w:hAnsi="Times New Roman" w:cs="Times New Roman"/>
          <w:sz w:val="28"/>
          <w:szCs w:val="28"/>
        </w:rPr>
        <w:t xml:space="preserve">. </w:t>
      </w:r>
      <w:r w:rsidR="007B76DA" w:rsidRPr="00C66D50">
        <w:rPr>
          <w:rFonts w:ascii="Times New Roman" w:hAnsi="Times New Roman" w:cs="Times New Roman"/>
          <w:sz w:val="28"/>
          <w:szCs w:val="28"/>
        </w:rPr>
        <w:t xml:space="preserve">Больше всего ошибок допустили учащиеся 3-х классов: при нахождении числового выражения со скобками -33%; при умении проверять и записывать общее свойство каждой из двух заданных групп чисел – 57%; при работе с текстовыми задачами – 38%; пространственные отношения – построение геометрической фигуры с заданным условием – 28%; при решении текстовой задачи в два действия - 38% и задачи на нахождение периметра прямоугольника – 25%. В дополнительной части заданий возникли </w:t>
      </w:r>
      <w:r w:rsidR="007B76DA" w:rsidRPr="00C66D50">
        <w:rPr>
          <w:rFonts w:ascii="Times New Roman" w:hAnsi="Times New Roman" w:cs="Times New Roman"/>
          <w:i/>
          <w:sz w:val="28"/>
          <w:szCs w:val="28"/>
        </w:rPr>
        <w:t>трудности</w:t>
      </w:r>
      <w:r w:rsidR="007B76DA" w:rsidRPr="00C66D50">
        <w:rPr>
          <w:rFonts w:ascii="Times New Roman" w:hAnsi="Times New Roman" w:cs="Times New Roman"/>
          <w:sz w:val="28"/>
          <w:szCs w:val="28"/>
        </w:rPr>
        <w:t xml:space="preserve"> в работе с задачей при использовании единиц времени  – 35%.</w:t>
      </w:r>
    </w:p>
    <w:p w:rsidR="008C13FB" w:rsidRPr="00C66D50" w:rsidRDefault="007B76DA" w:rsidP="00605C7F">
      <w:pPr>
        <w:pStyle w:val="a3"/>
        <w:tabs>
          <w:tab w:val="left" w:pos="-426"/>
        </w:tabs>
        <w:spacing w:after="0" w:line="240" w:lineRule="auto"/>
        <w:ind w:left="-284" w:hanging="142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="000926B3" w:rsidRPr="00C66D50">
        <w:rPr>
          <w:rFonts w:ascii="Times New Roman" w:hAnsi="Times New Roman" w:cs="Times New Roman"/>
          <w:i/>
          <w:sz w:val="28"/>
          <w:szCs w:val="28"/>
        </w:rPr>
        <w:t>И</w:t>
      </w:r>
      <w:r w:rsidRPr="00C66D50">
        <w:rPr>
          <w:rFonts w:ascii="Times New Roman" w:hAnsi="Times New Roman" w:cs="Times New Roman"/>
          <w:i/>
          <w:sz w:val="28"/>
          <w:szCs w:val="28"/>
        </w:rPr>
        <w:t>тог</w:t>
      </w:r>
      <w:r w:rsidR="000926B3" w:rsidRPr="00C66D50">
        <w:rPr>
          <w:rFonts w:ascii="Times New Roman" w:hAnsi="Times New Roman" w:cs="Times New Roman"/>
          <w:i/>
          <w:sz w:val="28"/>
          <w:szCs w:val="28"/>
        </w:rPr>
        <w:t>овая  комплексная</w:t>
      </w:r>
      <w:r w:rsidRPr="00C66D50">
        <w:rPr>
          <w:rFonts w:ascii="Times New Roman" w:hAnsi="Times New Roman" w:cs="Times New Roman"/>
          <w:i/>
          <w:sz w:val="28"/>
          <w:szCs w:val="28"/>
        </w:rPr>
        <w:t xml:space="preserve"> работ</w:t>
      </w:r>
      <w:r w:rsidR="000926B3" w:rsidRPr="00C66D50">
        <w:rPr>
          <w:rFonts w:ascii="Times New Roman" w:hAnsi="Times New Roman" w:cs="Times New Roman"/>
          <w:i/>
          <w:sz w:val="28"/>
          <w:szCs w:val="28"/>
        </w:rPr>
        <w:t>а</w:t>
      </w:r>
      <w:r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="000926B3" w:rsidRPr="00C66D50">
        <w:rPr>
          <w:rFonts w:ascii="Times New Roman" w:hAnsi="Times New Roman" w:cs="Times New Roman"/>
          <w:sz w:val="28"/>
          <w:szCs w:val="28"/>
        </w:rPr>
        <w:t xml:space="preserve"> показала следующие результаты</w:t>
      </w:r>
      <w:proofErr w:type="gramStart"/>
      <w:r w:rsidR="000926B3"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Pr="00C66D50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C13FB"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Pr="00C66D50">
        <w:rPr>
          <w:rFonts w:ascii="Times New Roman" w:hAnsi="Times New Roman" w:cs="Times New Roman"/>
          <w:i/>
          <w:sz w:val="28"/>
          <w:szCs w:val="28"/>
          <w:u w:val="single"/>
        </w:rPr>
        <w:t xml:space="preserve">низкий уровень </w:t>
      </w:r>
      <w:r w:rsidR="000926B3" w:rsidRPr="00C66D50">
        <w:rPr>
          <w:rFonts w:ascii="Times New Roman" w:hAnsi="Times New Roman" w:cs="Times New Roman"/>
          <w:i/>
          <w:sz w:val="28"/>
          <w:szCs w:val="28"/>
          <w:u w:val="single"/>
        </w:rPr>
        <w:t xml:space="preserve">- </w:t>
      </w:r>
      <w:r w:rsidR="000926B3" w:rsidRPr="00C66D50">
        <w:rPr>
          <w:rFonts w:ascii="Times New Roman" w:hAnsi="Times New Roman" w:cs="Times New Roman"/>
          <w:i/>
          <w:sz w:val="28"/>
          <w:szCs w:val="28"/>
        </w:rPr>
        <w:t>13%</w:t>
      </w:r>
      <w:r w:rsidRPr="00C66D50">
        <w:rPr>
          <w:rFonts w:ascii="Times New Roman" w:hAnsi="Times New Roman" w:cs="Times New Roman"/>
          <w:i/>
          <w:sz w:val="28"/>
          <w:szCs w:val="28"/>
        </w:rPr>
        <w:t>;</w:t>
      </w:r>
      <w:r w:rsidR="000926B3" w:rsidRPr="00C66D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66D50">
        <w:rPr>
          <w:rFonts w:ascii="Times New Roman" w:hAnsi="Times New Roman" w:cs="Times New Roman"/>
          <w:i/>
          <w:sz w:val="28"/>
          <w:szCs w:val="28"/>
          <w:u w:val="single"/>
        </w:rPr>
        <w:t>базовый уровень</w:t>
      </w:r>
      <w:r w:rsidR="000926B3" w:rsidRPr="00C66D50">
        <w:rPr>
          <w:rFonts w:ascii="Times New Roman" w:hAnsi="Times New Roman" w:cs="Times New Roman"/>
          <w:sz w:val="28"/>
          <w:szCs w:val="28"/>
        </w:rPr>
        <w:t xml:space="preserve"> - </w:t>
      </w:r>
      <w:r w:rsidRPr="00C66D50">
        <w:rPr>
          <w:rFonts w:ascii="Times New Roman" w:hAnsi="Times New Roman" w:cs="Times New Roman"/>
          <w:i/>
          <w:sz w:val="28"/>
          <w:szCs w:val="28"/>
        </w:rPr>
        <w:t>25%;</w:t>
      </w:r>
      <w:r w:rsidRPr="00C66D50">
        <w:rPr>
          <w:rFonts w:ascii="Times New Roman" w:hAnsi="Times New Roman" w:cs="Times New Roman"/>
          <w:i/>
          <w:sz w:val="28"/>
          <w:szCs w:val="28"/>
          <w:u w:val="single"/>
        </w:rPr>
        <w:t>прочный базовый уровен</w:t>
      </w:r>
      <w:r w:rsidR="000926B3" w:rsidRPr="00C66D50">
        <w:rPr>
          <w:rFonts w:ascii="Times New Roman" w:hAnsi="Times New Roman" w:cs="Times New Roman"/>
          <w:i/>
          <w:sz w:val="28"/>
          <w:szCs w:val="28"/>
          <w:u w:val="single"/>
        </w:rPr>
        <w:t>ь-  47%</w:t>
      </w:r>
      <w:r w:rsidRPr="00C66D50">
        <w:rPr>
          <w:rFonts w:ascii="Times New Roman" w:hAnsi="Times New Roman" w:cs="Times New Roman"/>
          <w:i/>
          <w:sz w:val="28"/>
          <w:szCs w:val="28"/>
          <w:u w:val="single"/>
        </w:rPr>
        <w:t xml:space="preserve">;  высокий </w:t>
      </w:r>
      <w:r w:rsidR="000926B3" w:rsidRPr="00C66D50">
        <w:rPr>
          <w:rFonts w:ascii="Times New Roman" w:hAnsi="Times New Roman" w:cs="Times New Roman"/>
          <w:i/>
          <w:sz w:val="28"/>
          <w:szCs w:val="28"/>
          <w:u w:val="single"/>
        </w:rPr>
        <w:t>- 22%</w:t>
      </w:r>
      <w:r w:rsidRPr="00C66D50">
        <w:rPr>
          <w:rFonts w:ascii="Times New Roman" w:hAnsi="Times New Roman" w:cs="Times New Roman"/>
          <w:i/>
          <w:sz w:val="28"/>
          <w:szCs w:val="28"/>
          <w:u w:val="single"/>
        </w:rPr>
        <w:t>).</w:t>
      </w:r>
      <w:r w:rsidR="008C13FB"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Pr="00C66D50">
        <w:rPr>
          <w:rFonts w:ascii="Times New Roman" w:hAnsi="Times New Roman" w:cs="Times New Roman"/>
          <w:sz w:val="28"/>
          <w:szCs w:val="28"/>
        </w:rPr>
        <w:t xml:space="preserve">Больше всего ошибок допустили учащиеся 3-х классов </w:t>
      </w:r>
      <w:r w:rsidRPr="00C66D50">
        <w:rPr>
          <w:rFonts w:ascii="Times New Roman" w:hAnsi="Times New Roman" w:cs="Times New Roman"/>
          <w:i/>
          <w:sz w:val="28"/>
          <w:szCs w:val="28"/>
        </w:rPr>
        <w:t>в художественном тексте</w:t>
      </w:r>
      <w:r w:rsidRPr="00C66D50">
        <w:rPr>
          <w:rFonts w:ascii="Times New Roman" w:hAnsi="Times New Roman" w:cs="Times New Roman"/>
          <w:sz w:val="28"/>
          <w:szCs w:val="28"/>
        </w:rPr>
        <w:t xml:space="preserve">: при выведении простого умозаключения из информации, содержащейся в тексте (вывести черту характера героя) -20%; затрудняются интерпретировать и интегрировать идеи и информацию текста – 42%; вывести простое умозаключение из информации, содержащейся в тексте (определить цель действия героя)– 33%; вывести простое умозаключение из информации, содержащейся в тексте (найти объяснение тому, что отношение героя изменилось) – 36%. </w:t>
      </w:r>
    </w:p>
    <w:p w:rsidR="00D45510" w:rsidRPr="00455895" w:rsidRDefault="008C13FB" w:rsidP="00455895">
      <w:pPr>
        <w:rPr>
          <w:sz w:val="28"/>
          <w:szCs w:val="28"/>
        </w:rPr>
      </w:pPr>
      <w:r w:rsidRPr="00C66D50">
        <w:rPr>
          <w:sz w:val="28"/>
          <w:szCs w:val="28"/>
        </w:rPr>
        <w:t xml:space="preserve">   </w:t>
      </w:r>
      <w:r w:rsidR="00455895" w:rsidRPr="00455895">
        <w:rPr>
          <w:rFonts w:ascii="Times New Roman" w:eastAsia="Calibri" w:hAnsi="Times New Roman" w:cs="Times New Roman"/>
          <w:sz w:val="28"/>
          <w:szCs w:val="28"/>
        </w:rPr>
        <w:t>На основании приказа Управления образования №1124 от 07.09.2018г.</w:t>
      </w:r>
      <w:r w:rsidR="004558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5895" w:rsidRPr="00455895"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 w:rsidR="00455895" w:rsidRPr="00455895">
        <w:rPr>
          <w:rFonts w:ascii="Times New Roman" w:eastAsia="Calibri" w:hAnsi="Times New Roman" w:cs="Times New Roman"/>
          <w:sz w:val="28"/>
          <w:szCs w:val="28"/>
        </w:rPr>
        <w:t>.Х</w:t>
      </w:r>
      <w:proofErr w:type="gramEnd"/>
      <w:r w:rsidR="00455895" w:rsidRPr="00455895">
        <w:rPr>
          <w:rFonts w:ascii="Times New Roman" w:eastAsia="Calibri" w:hAnsi="Times New Roman" w:cs="Times New Roman"/>
          <w:sz w:val="28"/>
          <w:szCs w:val="28"/>
        </w:rPr>
        <w:t xml:space="preserve">абаровска, в соответствии с планом работы управления образования, в соответствии с перечнем региональных мониторинговых исследований </w:t>
      </w:r>
      <w:r w:rsidR="00455895" w:rsidRPr="0045589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качества образования в образовательных организациях Хабаровского края в 2018г (распоряжение министерства от 26.02.17г. №1869), с целью определения уровня готовности первоклассников к обучению в школе были проведены диагностики: «Рисунок человека», «Графический диктант», «Образец и правило», «Первая буква».  В диагностике приняли участие 91 учащийся 1-х классов.  </w:t>
      </w:r>
      <w:proofErr w:type="gramStart"/>
      <w:r w:rsidR="00455895" w:rsidRPr="00455895">
        <w:rPr>
          <w:rFonts w:ascii="Times New Roman" w:eastAsia="Calibri" w:hAnsi="Times New Roman" w:cs="Times New Roman"/>
          <w:sz w:val="28"/>
          <w:szCs w:val="28"/>
        </w:rPr>
        <w:t>В диагностике</w:t>
      </w:r>
      <w:r w:rsidR="004558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5895" w:rsidRPr="004558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5895" w:rsidRPr="00455895">
        <w:rPr>
          <w:rFonts w:ascii="Times New Roman" w:eastAsia="Calibri" w:hAnsi="Times New Roman" w:cs="Times New Roman"/>
          <w:b/>
          <w:sz w:val="28"/>
          <w:szCs w:val="28"/>
        </w:rPr>
        <w:t>«Рисунок человека»</w:t>
      </w:r>
      <w:r w:rsidR="00455895" w:rsidRPr="00455895">
        <w:rPr>
          <w:rFonts w:ascii="Times New Roman" w:eastAsia="Calibri" w:hAnsi="Times New Roman" w:cs="Times New Roman"/>
          <w:sz w:val="28"/>
          <w:szCs w:val="28"/>
        </w:rPr>
        <w:t xml:space="preserve"> высокий уровень подготовки по параллели составил 42%, средний 33%, низкий  25%; </w:t>
      </w:r>
      <w:r w:rsidR="00455895" w:rsidRPr="00455895">
        <w:rPr>
          <w:rFonts w:ascii="Times New Roman" w:eastAsia="Calibri" w:hAnsi="Times New Roman" w:cs="Times New Roman"/>
          <w:b/>
          <w:sz w:val="28"/>
          <w:szCs w:val="28"/>
        </w:rPr>
        <w:t>«Графический диктант</w:t>
      </w:r>
      <w:r w:rsidR="00455895" w:rsidRPr="00455895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45589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455895" w:rsidRPr="00455895">
        <w:rPr>
          <w:rFonts w:ascii="Times New Roman" w:eastAsia="Calibri" w:hAnsi="Times New Roman" w:cs="Times New Roman"/>
          <w:sz w:val="28"/>
          <w:szCs w:val="28"/>
        </w:rPr>
        <w:t>высокий уровень показали – 54% учащихся, средний – 23%, низкий – 23%;</w:t>
      </w:r>
      <w:r w:rsidR="004558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5895" w:rsidRPr="004558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5895" w:rsidRPr="00455895">
        <w:rPr>
          <w:rFonts w:ascii="Times New Roman" w:eastAsia="Calibri" w:hAnsi="Times New Roman" w:cs="Times New Roman"/>
          <w:b/>
          <w:sz w:val="28"/>
          <w:szCs w:val="28"/>
        </w:rPr>
        <w:t>«Образец и правило»</w:t>
      </w:r>
      <w:r w:rsidR="00455895" w:rsidRPr="00455895">
        <w:rPr>
          <w:rFonts w:ascii="Times New Roman" w:eastAsia="Calibri" w:hAnsi="Times New Roman" w:cs="Times New Roman"/>
          <w:sz w:val="28"/>
          <w:szCs w:val="28"/>
        </w:rPr>
        <w:t xml:space="preserve"> - высокий уровень показали 55% учащихся, средний уровень показали – 19%, низкий – 26%;</w:t>
      </w:r>
      <w:r w:rsidR="004558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5895" w:rsidRPr="004558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5895" w:rsidRPr="00455895">
        <w:rPr>
          <w:rFonts w:ascii="Times New Roman" w:eastAsia="Calibri" w:hAnsi="Times New Roman" w:cs="Times New Roman"/>
          <w:b/>
          <w:sz w:val="28"/>
          <w:szCs w:val="28"/>
        </w:rPr>
        <w:t>«Первая буква»</w:t>
      </w:r>
      <w:r w:rsidR="00455895" w:rsidRPr="00455895">
        <w:rPr>
          <w:rFonts w:ascii="Times New Roman" w:eastAsia="Calibri" w:hAnsi="Times New Roman" w:cs="Times New Roman"/>
          <w:sz w:val="28"/>
          <w:szCs w:val="28"/>
        </w:rPr>
        <w:t xml:space="preserve"> - высокий уровень составил – 78%, средний уровень – 5%, низкий уровень – 17% учащихся.</w:t>
      </w:r>
      <w:bookmarkStart w:id="0" w:name="_GoBack"/>
      <w:bookmarkEnd w:id="0"/>
      <w:proofErr w:type="gramEnd"/>
      <w:r w:rsidR="00455895" w:rsidRPr="0045589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  <w:r w:rsidRPr="00455895">
        <w:rPr>
          <w:rFonts w:ascii="Times New Roman" w:hAnsi="Times New Roman" w:cs="Times New Roman"/>
          <w:sz w:val="28"/>
          <w:szCs w:val="28"/>
        </w:rPr>
        <w:t xml:space="preserve"> </w:t>
      </w:r>
      <w:r w:rsidR="00300E1D" w:rsidRPr="00455895">
        <w:rPr>
          <w:rFonts w:ascii="Times New Roman" w:hAnsi="Times New Roman" w:cs="Times New Roman"/>
          <w:sz w:val="28"/>
          <w:szCs w:val="28"/>
        </w:rPr>
        <w:t xml:space="preserve"> </w:t>
      </w:r>
      <w:r w:rsidR="0045589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300E1D" w:rsidRPr="00455895">
        <w:rPr>
          <w:rFonts w:ascii="Times New Roman" w:hAnsi="Times New Roman" w:cs="Times New Roman"/>
          <w:sz w:val="28"/>
          <w:szCs w:val="28"/>
        </w:rPr>
        <w:t xml:space="preserve">ВПР являются комплексным проектом в области оценки качества образования, направленным на развитие единого образовательного пространства в РФ. Проведение этих испытаний ставит главной целью оценить, как функционируют </w:t>
      </w:r>
      <w:proofErr w:type="gramStart"/>
      <w:r w:rsidR="00300E1D" w:rsidRPr="00455895">
        <w:rPr>
          <w:rFonts w:ascii="Times New Roman" w:hAnsi="Times New Roman" w:cs="Times New Roman"/>
          <w:sz w:val="28"/>
          <w:szCs w:val="28"/>
        </w:rPr>
        <w:t>действующие</w:t>
      </w:r>
      <w:proofErr w:type="gramEnd"/>
      <w:r w:rsidR="00300E1D" w:rsidRPr="00455895">
        <w:rPr>
          <w:rFonts w:ascii="Times New Roman" w:hAnsi="Times New Roman" w:cs="Times New Roman"/>
          <w:sz w:val="28"/>
          <w:szCs w:val="28"/>
        </w:rPr>
        <w:t xml:space="preserve"> ФГОС. Ключевая задача состоит в том, чтобы вся система оценки качества образования была объективной, и по ее результатам принимались соответствующие объективные решения. Такой мониторинг позволяет эффективно корректировать направления учебного процесса. </w:t>
      </w:r>
      <w:proofErr w:type="gramStart"/>
      <w:r w:rsidR="007B76DA" w:rsidRPr="00455895">
        <w:rPr>
          <w:rFonts w:ascii="Times New Roman" w:hAnsi="Times New Roman" w:cs="Times New Roman"/>
          <w:sz w:val="28"/>
          <w:szCs w:val="28"/>
        </w:rPr>
        <w:t xml:space="preserve">С целью отслеживания образовательных достижений обучающихся, </w:t>
      </w:r>
      <w:r w:rsidR="00D45510" w:rsidRPr="00455895">
        <w:rPr>
          <w:rFonts w:ascii="Times New Roman" w:hAnsi="Times New Roman" w:cs="Times New Roman"/>
          <w:sz w:val="28"/>
          <w:szCs w:val="28"/>
        </w:rPr>
        <w:t>в соответствии с распоряжением министерства образования и науки Хабаровского края от 01.03.2018 № 227 «О проведении мониторингового исследования качества подготовки обучающихся четвертых, пятых, шестых и одиннадцатых классов общеобразовательных организаций в форме Всероссийских проверочных работ»  были проведены Всероссийские</w:t>
      </w:r>
      <w:r w:rsidR="00A12547" w:rsidRPr="00455895">
        <w:rPr>
          <w:rFonts w:ascii="Times New Roman" w:hAnsi="Times New Roman" w:cs="Times New Roman"/>
          <w:sz w:val="28"/>
          <w:szCs w:val="28"/>
        </w:rPr>
        <w:t xml:space="preserve"> </w:t>
      </w:r>
      <w:r w:rsidR="00D45510" w:rsidRPr="00455895">
        <w:rPr>
          <w:rFonts w:ascii="Times New Roman" w:hAnsi="Times New Roman" w:cs="Times New Roman"/>
          <w:sz w:val="28"/>
          <w:szCs w:val="28"/>
        </w:rPr>
        <w:t xml:space="preserve">проверочные работы (далее - ВПР) </w:t>
      </w:r>
      <w:r w:rsidR="00A12547" w:rsidRPr="00455895">
        <w:rPr>
          <w:rFonts w:ascii="Times New Roman" w:hAnsi="Times New Roman" w:cs="Times New Roman"/>
          <w:sz w:val="28"/>
          <w:szCs w:val="28"/>
        </w:rPr>
        <w:t xml:space="preserve"> в 4 классах  по русскому языку,  математике, окружающему миру;</w:t>
      </w:r>
      <w:proofErr w:type="gramEnd"/>
      <w:r w:rsidR="00A12547" w:rsidRPr="00455895">
        <w:rPr>
          <w:rFonts w:ascii="Times New Roman" w:hAnsi="Times New Roman" w:cs="Times New Roman"/>
          <w:sz w:val="28"/>
          <w:szCs w:val="28"/>
        </w:rPr>
        <w:t xml:space="preserve"> </w:t>
      </w:r>
      <w:r w:rsidR="00D45510" w:rsidRPr="00455895">
        <w:rPr>
          <w:rFonts w:ascii="Times New Roman" w:hAnsi="Times New Roman" w:cs="Times New Roman"/>
          <w:sz w:val="28"/>
          <w:szCs w:val="28"/>
        </w:rPr>
        <w:t xml:space="preserve">6-ых </w:t>
      </w:r>
      <w:proofErr w:type="gramStart"/>
      <w:r w:rsidR="00D45510" w:rsidRPr="00455895"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 w:rsidR="00D45510" w:rsidRPr="00455895">
        <w:rPr>
          <w:rFonts w:ascii="Times New Roman" w:hAnsi="Times New Roman" w:cs="Times New Roman"/>
          <w:sz w:val="28"/>
          <w:szCs w:val="28"/>
        </w:rPr>
        <w:t xml:space="preserve"> по: математике -18.04.;  биологии —20.04.;  русскому языку— 25.04.; географии — 27.04.; обществознанию —11.05.; истории — 15.04.; в</w:t>
      </w:r>
      <w:r w:rsidR="00A12547" w:rsidRPr="00455895">
        <w:rPr>
          <w:rFonts w:ascii="Times New Roman" w:hAnsi="Times New Roman" w:cs="Times New Roman"/>
          <w:sz w:val="28"/>
          <w:szCs w:val="28"/>
        </w:rPr>
        <w:t xml:space="preserve"> 11-ых классах по</w:t>
      </w:r>
      <w:r w:rsidR="00B5652F" w:rsidRPr="00B5652F">
        <w:rPr>
          <w:rFonts w:ascii="Times New Roman" w:hAnsi="Times New Roman" w:cs="Times New Roman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5.1pt;margin-top:17.6pt;width:65.1pt;height:24.5pt;z-index:-251658752;mso-wrap-distance-left:5pt;mso-wrap-distance-top:5.3pt;mso-wrap-distance-right:5pt;mso-position-horizontal-relative:margin;mso-position-vertical-relative:text" filled="f" stroked="f">
            <v:textbox style="mso-next-textbox:#_x0000_s1051;mso-fit-shape-to-text:t" inset="0,0,0,0">
              <w:txbxContent>
                <w:p w:rsidR="0056281B" w:rsidRPr="0082717F" w:rsidRDefault="0056281B" w:rsidP="00D45510">
                  <w:pPr>
                    <w:pStyle w:val="5"/>
                    <w:shd w:val="clear" w:color="auto" w:fill="auto"/>
                    <w:spacing w:line="490" w:lineRule="exact"/>
                    <w:ind w:left="80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  <w:spacing w:val="0"/>
                    </w:rPr>
                    <w:t xml:space="preserve">  </w:t>
                  </w:r>
                </w:p>
              </w:txbxContent>
            </v:textbox>
            <w10:wrap type="square" anchorx="margin"/>
          </v:shape>
        </w:pict>
      </w:r>
      <w:r w:rsidR="00D45510" w:rsidRPr="00455895">
        <w:rPr>
          <w:rFonts w:ascii="Times New Roman" w:hAnsi="Times New Roman" w:cs="Times New Roman"/>
          <w:sz w:val="28"/>
          <w:szCs w:val="28"/>
        </w:rPr>
        <w:t xml:space="preserve"> иностранному языку— 20.03.; истории-21.03.; географии - 03.04.; физике - 10.04.; биологии-12.04. </w:t>
      </w:r>
    </w:p>
    <w:p w:rsidR="007B76DA" w:rsidRPr="00C66D50" w:rsidRDefault="00A65C6E" w:rsidP="00300E1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   </w:t>
      </w:r>
      <w:r w:rsidR="00300E1D">
        <w:rPr>
          <w:rFonts w:ascii="Times New Roman" w:hAnsi="Times New Roman" w:cs="Times New Roman"/>
          <w:sz w:val="28"/>
          <w:szCs w:val="28"/>
        </w:rPr>
        <w:t xml:space="preserve">      </w:t>
      </w:r>
      <w:r w:rsidR="000926B3" w:rsidRPr="00C66D50">
        <w:rPr>
          <w:rFonts w:ascii="Times New Roman" w:eastAsia="Times New Roman" w:hAnsi="Times New Roman" w:cs="Times New Roman"/>
          <w:sz w:val="28"/>
          <w:szCs w:val="28"/>
        </w:rPr>
        <w:t>Анализ  ВПР показал, что</w:t>
      </w:r>
      <w:r w:rsidR="000926B3" w:rsidRPr="00C66D50">
        <w:rPr>
          <w:rFonts w:ascii="Times New Roman" w:hAnsi="Times New Roman" w:cs="Times New Roman"/>
          <w:sz w:val="28"/>
          <w:szCs w:val="28"/>
        </w:rPr>
        <w:t xml:space="preserve"> учащиеся </w:t>
      </w:r>
      <w:r w:rsidR="00A12547" w:rsidRPr="00C66D50">
        <w:rPr>
          <w:rFonts w:ascii="Times New Roman" w:hAnsi="Times New Roman" w:cs="Times New Roman"/>
          <w:sz w:val="28"/>
          <w:szCs w:val="28"/>
        </w:rPr>
        <w:t xml:space="preserve">4-х классов </w:t>
      </w:r>
      <w:r w:rsidR="000926B3" w:rsidRPr="00C66D50">
        <w:rPr>
          <w:rFonts w:ascii="Times New Roman" w:hAnsi="Times New Roman" w:cs="Times New Roman"/>
          <w:sz w:val="28"/>
          <w:szCs w:val="28"/>
        </w:rPr>
        <w:t>усвоили базовый минимум знаний по русскому языку в среднем на 58% качества знаний, по математике - 58% качество знаний, по окружающему миру-  73% качество знаний.</w:t>
      </w:r>
    </w:p>
    <w:p w:rsidR="00A12547" w:rsidRPr="00C66D50" w:rsidRDefault="00A12547" w:rsidP="00300E1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>Учащиеся 6-х классов усвоили базовый минимум знаний математике -32%.;  биологии —37%;  русскому языку— 28%; географии — 46%; обществознанию —54%; истории — 66%.</w:t>
      </w:r>
    </w:p>
    <w:p w:rsidR="008C7BAC" w:rsidRPr="00C66D50" w:rsidRDefault="00300E1D" w:rsidP="00300E1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12547" w:rsidRPr="00C66D50">
        <w:rPr>
          <w:rFonts w:ascii="Times New Roman" w:hAnsi="Times New Roman" w:cs="Times New Roman"/>
          <w:sz w:val="28"/>
          <w:szCs w:val="28"/>
        </w:rPr>
        <w:t>Учащиеся 11-х классов усвоили базовый минимум знаний по биологии —79%;  английскому языку— 84%; географии — 73%; физике —38%; истории — 96%.</w:t>
      </w:r>
      <w:r w:rsidR="008C7BAC" w:rsidRPr="00C66D50">
        <w:rPr>
          <w:rFonts w:ascii="Times New Roman" w:hAnsi="Times New Roman" w:cs="Times New Roman"/>
          <w:sz w:val="28"/>
          <w:szCs w:val="28"/>
        </w:rPr>
        <w:t xml:space="preserve">  </w:t>
      </w:r>
      <w:r w:rsidR="00A65C6E" w:rsidRPr="00C66D50">
        <w:rPr>
          <w:rFonts w:ascii="Times New Roman" w:hAnsi="Times New Roman" w:cs="Times New Roman"/>
          <w:sz w:val="28"/>
          <w:szCs w:val="28"/>
        </w:rPr>
        <w:t xml:space="preserve">  </w:t>
      </w:r>
      <w:r w:rsidR="008C7BAC" w:rsidRPr="00C66D50">
        <w:rPr>
          <w:rFonts w:ascii="Times New Roman" w:hAnsi="Times New Roman" w:cs="Times New Roman"/>
          <w:sz w:val="28"/>
          <w:szCs w:val="28"/>
        </w:rPr>
        <w:t xml:space="preserve">По результатам работ учащихся, принявших участие в ВПР видно, что самые низкие результаты получены по русскому языку в 6-х классах. </w:t>
      </w:r>
      <w:r w:rsidR="00A65C6E"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="008C7BAC"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="00A65C6E" w:rsidRPr="00C66D50">
        <w:rPr>
          <w:rFonts w:ascii="Times New Roman" w:hAnsi="Times New Roman" w:cs="Times New Roman"/>
          <w:sz w:val="28"/>
          <w:szCs w:val="28"/>
        </w:rPr>
        <w:t xml:space="preserve">Учащиеся 6-х классов показали результаты без неудовлетворительных результатов только по географии, по остальным предметам есть двойки. </w:t>
      </w:r>
      <w:r w:rsidR="008C7BAC" w:rsidRPr="00C66D50">
        <w:rPr>
          <w:rFonts w:ascii="Times New Roman" w:hAnsi="Times New Roman" w:cs="Times New Roman"/>
          <w:sz w:val="28"/>
          <w:szCs w:val="28"/>
        </w:rPr>
        <w:t xml:space="preserve">Хорошо справились с работой учащиеся 11а класса, показали знания без  неудовлетворительных результатов по всем предметам. </w:t>
      </w:r>
      <w:r w:rsidR="00A65C6E" w:rsidRPr="00C66D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55B1" w:rsidRPr="00C66D50" w:rsidRDefault="008C7BAC" w:rsidP="00605C7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Согласно приказу </w:t>
      </w:r>
      <w:proofErr w:type="spellStart"/>
      <w:r w:rsidRPr="00C66D5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C66D50">
        <w:rPr>
          <w:rFonts w:ascii="Times New Roman" w:hAnsi="Times New Roman" w:cs="Times New Roman"/>
          <w:sz w:val="28"/>
          <w:szCs w:val="28"/>
        </w:rPr>
        <w:t xml:space="preserve"> от 11.12.2017г. № 1205 состоялось  </w:t>
      </w:r>
      <w:r w:rsidR="00300E1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C66D50">
        <w:rPr>
          <w:rFonts w:ascii="Times New Roman" w:hAnsi="Times New Roman" w:cs="Times New Roman"/>
          <w:sz w:val="28"/>
          <w:szCs w:val="28"/>
        </w:rPr>
        <w:t xml:space="preserve">14 февраля </w:t>
      </w:r>
      <w:r w:rsidR="00A65C6E" w:rsidRPr="00C66D50">
        <w:rPr>
          <w:rFonts w:ascii="Times New Roman" w:hAnsi="Times New Roman" w:cs="Times New Roman"/>
          <w:sz w:val="28"/>
          <w:szCs w:val="28"/>
        </w:rPr>
        <w:t xml:space="preserve">2018г. </w:t>
      </w:r>
      <w:r w:rsidRPr="00C66D50">
        <w:rPr>
          <w:rFonts w:ascii="Times New Roman" w:hAnsi="Times New Roman" w:cs="Times New Roman"/>
          <w:sz w:val="28"/>
          <w:szCs w:val="28"/>
        </w:rPr>
        <w:t>пробное, а затем повторно 13 апреля 2018г. проведение мониторинга качества подготовки обучающихся 9-х классов по учебному предмету «русский язык» в форме итогового собеседования. В нём приняли участие все 74 уче</w:t>
      </w:r>
      <w:r w:rsidR="00300E1D">
        <w:rPr>
          <w:rFonts w:ascii="Times New Roman" w:hAnsi="Times New Roman" w:cs="Times New Roman"/>
          <w:sz w:val="28"/>
          <w:szCs w:val="28"/>
        </w:rPr>
        <w:t>ника 9-х классов. В 2018</w:t>
      </w:r>
      <w:r w:rsidRPr="00C66D50">
        <w:rPr>
          <w:rFonts w:ascii="Times New Roman" w:hAnsi="Times New Roman" w:cs="Times New Roman"/>
          <w:sz w:val="28"/>
          <w:szCs w:val="28"/>
        </w:rPr>
        <w:t xml:space="preserve"> году результаты мониторинга не оказывали влияния на допуск к ГИА учащихся. По результатам собеседования учителями русского языка и литературы были даны рекомендации учащимся и родителям, в том, что дети не могут пересказывать текст, затрудняются строить монолог и диалог, речь выпускников однообразна и бедна, из-за недостаточного чтения литературы. </w:t>
      </w:r>
      <w:r w:rsidR="00A65C6E" w:rsidRPr="00C66D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C6E" w:rsidRPr="00C66D50" w:rsidRDefault="00A65C6E" w:rsidP="00605C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      В 2018 учебном году проходили государственную итоговую аттестацию  74 выпускника  9-х классов. Выпускники 9-х классов сдавали  2 обязательных экзамена - математика и русский язык и 2 экзамена по выбору в форме ОГЭ.    73 выпускника  окончили основную школу и получили аттестаты об основном общем образовании.  Один ученик не смог пройти государственную итоговую аттестацию</w:t>
      </w:r>
      <w:r w:rsidR="0014512B" w:rsidRPr="00C66D50">
        <w:rPr>
          <w:rFonts w:ascii="Times New Roman" w:hAnsi="Times New Roman" w:cs="Times New Roman"/>
          <w:sz w:val="28"/>
          <w:szCs w:val="28"/>
        </w:rPr>
        <w:t xml:space="preserve"> и</w:t>
      </w:r>
      <w:r w:rsidR="00300E1D">
        <w:rPr>
          <w:rFonts w:ascii="Times New Roman" w:hAnsi="Times New Roman" w:cs="Times New Roman"/>
          <w:sz w:val="28"/>
          <w:szCs w:val="28"/>
        </w:rPr>
        <w:t xml:space="preserve"> будет ее проходить в 2019</w:t>
      </w:r>
      <w:r w:rsidR="0014512B" w:rsidRPr="00C66D50">
        <w:rPr>
          <w:rFonts w:ascii="Times New Roman" w:hAnsi="Times New Roman" w:cs="Times New Roman"/>
          <w:sz w:val="28"/>
          <w:szCs w:val="28"/>
        </w:rPr>
        <w:t xml:space="preserve"> год</w:t>
      </w:r>
      <w:r w:rsidR="00300E1D">
        <w:rPr>
          <w:rFonts w:ascii="Times New Roman" w:hAnsi="Times New Roman" w:cs="Times New Roman"/>
          <w:sz w:val="28"/>
          <w:szCs w:val="28"/>
        </w:rPr>
        <w:t>у</w:t>
      </w:r>
      <w:r w:rsidR="0014512B" w:rsidRPr="00C66D50">
        <w:rPr>
          <w:rFonts w:ascii="Times New Roman" w:hAnsi="Times New Roman" w:cs="Times New Roman"/>
          <w:sz w:val="28"/>
          <w:szCs w:val="28"/>
        </w:rPr>
        <w:t>.</w:t>
      </w:r>
      <w:r w:rsidRPr="00C66D5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65C6E" w:rsidRPr="00300E1D" w:rsidRDefault="00A65C6E" w:rsidP="00605C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E1D">
        <w:rPr>
          <w:rFonts w:ascii="Times New Roman" w:hAnsi="Times New Roman" w:cs="Times New Roman"/>
          <w:b/>
          <w:sz w:val="28"/>
          <w:szCs w:val="28"/>
        </w:rPr>
        <w:t>Ре</w:t>
      </w:r>
      <w:r w:rsidR="00300E1D">
        <w:rPr>
          <w:rFonts w:ascii="Times New Roman" w:hAnsi="Times New Roman" w:cs="Times New Roman"/>
          <w:b/>
          <w:sz w:val="28"/>
          <w:szCs w:val="28"/>
        </w:rPr>
        <w:t>зультаты экзамена по математике в 9-х классах.</w:t>
      </w:r>
    </w:p>
    <w:p w:rsidR="0014512B" w:rsidRPr="00C66D50" w:rsidRDefault="00A65C6E" w:rsidP="00605C7F">
      <w:pPr>
        <w:tabs>
          <w:tab w:val="left" w:pos="915"/>
          <w:tab w:val="left" w:pos="161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      Приняли участие в эк</w:t>
      </w:r>
      <w:r w:rsidR="00300E1D">
        <w:rPr>
          <w:rFonts w:ascii="Times New Roman" w:hAnsi="Times New Roman" w:cs="Times New Roman"/>
          <w:sz w:val="28"/>
          <w:szCs w:val="28"/>
        </w:rPr>
        <w:t>замене по математике 73 ученика (один ученик был удален с экзамена).</w:t>
      </w:r>
      <w:r w:rsidR="0014512B" w:rsidRPr="00C66D50">
        <w:rPr>
          <w:rFonts w:ascii="Times New Roman" w:hAnsi="Times New Roman" w:cs="Times New Roman"/>
          <w:sz w:val="28"/>
          <w:szCs w:val="28"/>
        </w:rPr>
        <w:t xml:space="preserve"> Не смогли перейти минимальный порог баллов 29 учащихся. По сравнению с прошлым годом количество полученных неудовлетворительных оценок уменьшилось почти вдвое. В резервный период были допущены к пересдаче экзамена по математике 24 учащихся, из них пересдали на удовлетворительную оценку 22 ученика. В сентябрьские сроки будут сдавать 8 учащихся.</w:t>
      </w:r>
    </w:p>
    <w:p w:rsidR="0014512B" w:rsidRPr="00C66D50" w:rsidRDefault="0014512B" w:rsidP="00605C7F">
      <w:pPr>
        <w:tabs>
          <w:tab w:val="left" w:pos="915"/>
          <w:tab w:val="left" w:pos="161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D50">
        <w:rPr>
          <w:rFonts w:ascii="Times New Roman" w:hAnsi="Times New Roman" w:cs="Times New Roman"/>
          <w:b/>
          <w:sz w:val="28"/>
          <w:szCs w:val="28"/>
        </w:rPr>
        <w:t>Общая оценка по математике</w:t>
      </w:r>
    </w:p>
    <w:tbl>
      <w:tblPr>
        <w:tblStyle w:val="a4"/>
        <w:tblW w:w="0" w:type="auto"/>
        <w:tblLook w:val="04A0"/>
      </w:tblPr>
      <w:tblGrid>
        <w:gridCol w:w="1354"/>
        <w:gridCol w:w="1374"/>
        <w:gridCol w:w="707"/>
        <w:gridCol w:w="707"/>
        <w:gridCol w:w="707"/>
        <w:gridCol w:w="707"/>
        <w:gridCol w:w="1027"/>
        <w:gridCol w:w="1098"/>
        <w:gridCol w:w="1890"/>
      </w:tblGrid>
      <w:tr w:rsidR="0014512B" w:rsidRPr="00C66D50" w:rsidTr="0056281B">
        <w:tc>
          <w:tcPr>
            <w:tcW w:w="1401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1423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Кол-во учеников</w:t>
            </w:r>
          </w:p>
        </w:tc>
        <w:tc>
          <w:tcPr>
            <w:tcW w:w="786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786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786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786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1224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 xml:space="preserve">Ср. </w:t>
            </w:r>
            <w:proofErr w:type="spellStart"/>
            <w:r w:rsidRPr="00C66D50">
              <w:rPr>
                <w:rFonts w:ascii="Times New Roman" w:hAnsi="Times New Roman"/>
                <w:sz w:val="28"/>
                <w:szCs w:val="28"/>
              </w:rPr>
              <w:t>оцен</w:t>
            </w:r>
            <w:proofErr w:type="spellEnd"/>
            <w:r w:rsidRPr="00C66D50">
              <w:rPr>
                <w:rFonts w:ascii="Times New Roman" w:hAnsi="Times New Roman"/>
                <w:sz w:val="28"/>
                <w:szCs w:val="28"/>
              </w:rPr>
              <w:t>. балл</w:t>
            </w:r>
          </w:p>
        </w:tc>
        <w:tc>
          <w:tcPr>
            <w:tcW w:w="1151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66D50">
              <w:rPr>
                <w:rFonts w:ascii="Times New Roman" w:hAnsi="Times New Roman"/>
                <w:sz w:val="28"/>
                <w:szCs w:val="28"/>
              </w:rPr>
              <w:t>Кач-во</w:t>
            </w:r>
            <w:proofErr w:type="spellEnd"/>
            <w:r w:rsidRPr="00C66D50">
              <w:rPr>
                <w:rFonts w:ascii="Times New Roman" w:hAnsi="Times New Roman"/>
                <w:sz w:val="28"/>
                <w:szCs w:val="28"/>
              </w:rPr>
              <w:t xml:space="preserve"> знаний</w:t>
            </w:r>
          </w:p>
        </w:tc>
        <w:tc>
          <w:tcPr>
            <w:tcW w:w="1936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% успеваемости</w:t>
            </w:r>
          </w:p>
        </w:tc>
      </w:tr>
      <w:tr w:rsidR="0014512B" w:rsidRPr="00C66D50" w:rsidTr="0056281B">
        <w:tc>
          <w:tcPr>
            <w:tcW w:w="1401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1423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786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86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86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86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224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2,95</w:t>
            </w:r>
          </w:p>
        </w:tc>
        <w:tc>
          <w:tcPr>
            <w:tcW w:w="1151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32,8</w:t>
            </w:r>
          </w:p>
        </w:tc>
        <w:tc>
          <w:tcPr>
            <w:tcW w:w="1936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60,3%</w:t>
            </w:r>
          </w:p>
        </w:tc>
      </w:tr>
      <w:tr w:rsidR="0014512B" w:rsidRPr="00C66D50" w:rsidTr="0056281B">
        <w:tc>
          <w:tcPr>
            <w:tcW w:w="1401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3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4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1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6" w:type="dxa"/>
          </w:tcPr>
          <w:p w:rsidR="0014512B" w:rsidRPr="00C66D50" w:rsidRDefault="0014512B" w:rsidP="00605C7F">
            <w:pPr>
              <w:tabs>
                <w:tab w:val="left" w:pos="915"/>
                <w:tab w:val="left" w:pos="16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65C6E" w:rsidRPr="00C66D50" w:rsidRDefault="00A65C6E" w:rsidP="00605C7F">
      <w:pPr>
        <w:tabs>
          <w:tab w:val="left" w:pos="16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12B" w:rsidRPr="00C66D50" w:rsidRDefault="0014512B" w:rsidP="00605C7F">
      <w:pPr>
        <w:tabs>
          <w:tab w:val="left" w:pos="16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lastRenderedPageBreak/>
        <w:t xml:space="preserve">      Качество знаний по русскому языку составило 59,5%, а средний оценочный балл – 3,7. Не перешли минимальный порог баллов по русскому языку 4 ученика. Они  сдавали экзамен в сентябрьские сроки. Процент успеваемости составил 94,5%.  Не все учащиеся подошли к подготовке  экзамена ответственно. На протяжении всего учебного года учителями русского языка и литературы   проводились дополнительные занятия по подготовке учащихся к ГИА. Были организованы консультации, дополнительные услуги, индивидуальные занятия по подготовке к экзаменам, но посещали их не все учащиеся и не систематически. В результате чего были получены такие результаты.</w:t>
      </w:r>
    </w:p>
    <w:p w:rsidR="0014512B" w:rsidRPr="00C66D50" w:rsidRDefault="0014512B" w:rsidP="00605C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Кроме этого учениками 9-х классов были выбраны по 2 предмета по выбору, которые так же являлись обязательными для сдачи ГИА и получения аттестатов.  </w:t>
      </w:r>
    </w:p>
    <w:p w:rsidR="00A65C6E" w:rsidRPr="00E63EB1" w:rsidRDefault="00A65C6E" w:rsidP="00605C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EB1">
        <w:rPr>
          <w:rFonts w:ascii="Times New Roman" w:hAnsi="Times New Roman" w:cs="Times New Roman"/>
          <w:b/>
          <w:sz w:val="28"/>
          <w:szCs w:val="28"/>
        </w:rPr>
        <w:t>Предметы по выбору, сдаваемые учениками 9-х классов  в форме ОГЭ</w:t>
      </w:r>
      <w:r w:rsidR="0014512B" w:rsidRPr="00E63EB1">
        <w:rPr>
          <w:rFonts w:ascii="Times New Roman" w:hAnsi="Times New Roman" w:cs="Times New Roman"/>
          <w:b/>
          <w:sz w:val="28"/>
          <w:szCs w:val="28"/>
        </w:rPr>
        <w:t xml:space="preserve"> в 2018г.</w:t>
      </w:r>
    </w:p>
    <w:tbl>
      <w:tblPr>
        <w:tblStyle w:val="a4"/>
        <w:tblW w:w="0" w:type="auto"/>
        <w:tblInd w:w="-743" w:type="dxa"/>
        <w:tblLook w:val="04A0"/>
      </w:tblPr>
      <w:tblGrid>
        <w:gridCol w:w="2432"/>
        <w:gridCol w:w="1417"/>
        <w:gridCol w:w="576"/>
        <w:gridCol w:w="576"/>
        <w:gridCol w:w="576"/>
        <w:gridCol w:w="576"/>
        <w:gridCol w:w="1155"/>
        <w:gridCol w:w="1359"/>
        <w:gridCol w:w="1647"/>
      </w:tblGrid>
      <w:tr w:rsidR="00A65C6E" w:rsidRPr="00C66D50" w:rsidTr="007D3ABB">
        <w:tc>
          <w:tcPr>
            <w:tcW w:w="2432" w:type="dxa"/>
          </w:tcPr>
          <w:p w:rsidR="00A65C6E" w:rsidRPr="00E63EB1" w:rsidRDefault="00A65C6E" w:rsidP="00605C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3EB1">
              <w:rPr>
                <w:rFonts w:ascii="Times New Roman" w:hAnsi="Times New Roman"/>
                <w:sz w:val="24"/>
                <w:szCs w:val="24"/>
              </w:rPr>
              <w:t>Название предмета</w:t>
            </w:r>
          </w:p>
        </w:tc>
        <w:tc>
          <w:tcPr>
            <w:tcW w:w="1417" w:type="dxa"/>
          </w:tcPr>
          <w:p w:rsidR="00A65C6E" w:rsidRPr="00E63EB1" w:rsidRDefault="00A65C6E" w:rsidP="00605C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3EB1">
              <w:rPr>
                <w:rFonts w:ascii="Times New Roman" w:hAnsi="Times New Roman"/>
                <w:sz w:val="24"/>
                <w:szCs w:val="24"/>
              </w:rPr>
              <w:t>Количество учащихся сдававших экзамен</w:t>
            </w:r>
          </w:p>
        </w:tc>
        <w:tc>
          <w:tcPr>
            <w:tcW w:w="576" w:type="dxa"/>
          </w:tcPr>
          <w:p w:rsidR="00A65C6E" w:rsidRPr="00E63EB1" w:rsidRDefault="00A65C6E" w:rsidP="00605C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3EB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576" w:type="dxa"/>
          </w:tcPr>
          <w:p w:rsidR="00A65C6E" w:rsidRPr="00E63EB1" w:rsidRDefault="00A65C6E" w:rsidP="00605C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3EB1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576" w:type="dxa"/>
          </w:tcPr>
          <w:p w:rsidR="00A65C6E" w:rsidRPr="00E63EB1" w:rsidRDefault="00A65C6E" w:rsidP="00605C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3EB1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576" w:type="dxa"/>
          </w:tcPr>
          <w:p w:rsidR="00A65C6E" w:rsidRPr="00E63EB1" w:rsidRDefault="00A65C6E" w:rsidP="00605C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3EB1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155" w:type="dxa"/>
          </w:tcPr>
          <w:p w:rsidR="00A65C6E" w:rsidRPr="00E63EB1" w:rsidRDefault="00A65C6E" w:rsidP="00605C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3EB1">
              <w:rPr>
                <w:rFonts w:ascii="Times New Roman" w:hAnsi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359" w:type="dxa"/>
          </w:tcPr>
          <w:p w:rsidR="00A65C6E" w:rsidRPr="00E63EB1" w:rsidRDefault="00A65C6E" w:rsidP="00605C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3EB1">
              <w:rPr>
                <w:rFonts w:ascii="Times New Roman" w:hAnsi="Times New Roman"/>
                <w:sz w:val="24"/>
                <w:szCs w:val="24"/>
              </w:rPr>
              <w:t>Средний оценочный балл</w:t>
            </w:r>
          </w:p>
        </w:tc>
        <w:tc>
          <w:tcPr>
            <w:tcW w:w="1647" w:type="dxa"/>
          </w:tcPr>
          <w:p w:rsidR="00A65C6E" w:rsidRPr="00E63EB1" w:rsidRDefault="00A65C6E" w:rsidP="00605C7F">
            <w:pPr>
              <w:rPr>
                <w:rFonts w:ascii="Times New Roman" w:hAnsi="Times New Roman"/>
                <w:sz w:val="24"/>
                <w:szCs w:val="24"/>
              </w:rPr>
            </w:pPr>
            <w:r w:rsidRPr="00E63EB1">
              <w:rPr>
                <w:rFonts w:ascii="Times New Roman" w:hAnsi="Times New Roman"/>
                <w:sz w:val="24"/>
                <w:szCs w:val="24"/>
              </w:rPr>
              <w:t xml:space="preserve">Успеваемость </w:t>
            </w:r>
          </w:p>
        </w:tc>
      </w:tr>
      <w:tr w:rsidR="00A65C6E" w:rsidRPr="00C66D50" w:rsidTr="007D3ABB">
        <w:tc>
          <w:tcPr>
            <w:tcW w:w="2432" w:type="dxa"/>
          </w:tcPr>
          <w:p w:rsidR="00A65C6E" w:rsidRPr="00C66D50" w:rsidRDefault="00A65C6E" w:rsidP="00605C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417" w:type="dxa"/>
          </w:tcPr>
          <w:p w:rsidR="00A65C6E" w:rsidRPr="00C66D50" w:rsidRDefault="00A65C6E" w:rsidP="00605C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 xml:space="preserve"> 59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 xml:space="preserve">29 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 xml:space="preserve">6 </w:t>
            </w:r>
          </w:p>
        </w:tc>
        <w:tc>
          <w:tcPr>
            <w:tcW w:w="1155" w:type="dxa"/>
          </w:tcPr>
          <w:p w:rsidR="00A65C6E" w:rsidRPr="00C66D50" w:rsidRDefault="00A65C6E" w:rsidP="00605C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59,3</w:t>
            </w:r>
          </w:p>
        </w:tc>
        <w:tc>
          <w:tcPr>
            <w:tcW w:w="1359" w:type="dxa"/>
          </w:tcPr>
          <w:p w:rsidR="00A65C6E" w:rsidRPr="00C66D50" w:rsidRDefault="00A65C6E" w:rsidP="00605C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 xml:space="preserve">3,6 </w:t>
            </w:r>
          </w:p>
        </w:tc>
        <w:tc>
          <w:tcPr>
            <w:tcW w:w="1647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89,8%</w:t>
            </w:r>
          </w:p>
        </w:tc>
      </w:tr>
      <w:tr w:rsidR="00A65C6E" w:rsidRPr="00C66D50" w:rsidTr="007D3ABB">
        <w:tc>
          <w:tcPr>
            <w:tcW w:w="2432" w:type="dxa"/>
          </w:tcPr>
          <w:p w:rsidR="00A65C6E" w:rsidRPr="00C66D50" w:rsidRDefault="00A65C6E" w:rsidP="00605C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417" w:type="dxa"/>
          </w:tcPr>
          <w:p w:rsidR="00A65C6E" w:rsidRPr="00C66D50" w:rsidRDefault="00A65C6E" w:rsidP="00605C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 xml:space="preserve"> 64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 xml:space="preserve">18 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 xml:space="preserve">20 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 xml:space="preserve">12 </w:t>
            </w:r>
          </w:p>
        </w:tc>
        <w:tc>
          <w:tcPr>
            <w:tcW w:w="1155" w:type="dxa"/>
          </w:tcPr>
          <w:p w:rsidR="00A65C6E" w:rsidRPr="00C66D50" w:rsidRDefault="00A65C6E" w:rsidP="00605C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359" w:type="dxa"/>
          </w:tcPr>
          <w:p w:rsidR="00A65C6E" w:rsidRPr="00C66D50" w:rsidRDefault="00A65C6E" w:rsidP="00605C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 xml:space="preserve">3,5 </w:t>
            </w:r>
          </w:p>
        </w:tc>
        <w:tc>
          <w:tcPr>
            <w:tcW w:w="1647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81,3%</w:t>
            </w:r>
          </w:p>
        </w:tc>
      </w:tr>
      <w:tr w:rsidR="00A65C6E" w:rsidRPr="00C66D50" w:rsidTr="007D3ABB">
        <w:tc>
          <w:tcPr>
            <w:tcW w:w="2432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417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55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33,3</w:t>
            </w:r>
          </w:p>
        </w:tc>
        <w:tc>
          <w:tcPr>
            <w:tcW w:w="1359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1647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66,6%</w:t>
            </w:r>
          </w:p>
        </w:tc>
      </w:tr>
      <w:tr w:rsidR="00A65C6E" w:rsidRPr="00C66D50" w:rsidTr="007D3ABB">
        <w:tc>
          <w:tcPr>
            <w:tcW w:w="2432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417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55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59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1647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A65C6E" w:rsidRPr="00C66D50" w:rsidTr="007D3ABB">
        <w:tc>
          <w:tcPr>
            <w:tcW w:w="2432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1417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55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59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1647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  <w:tr w:rsidR="00A65C6E" w:rsidRPr="00C66D50" w:rsidTr="007D3ABB">
        <w:tc>
          <w:tcPr>
            <w:tcW w:w="2432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1417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55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359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647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A65C6E" w:rsidRPr="00C66D50" w:rsidTr="007D3ABB">
        <w:tc>
          <w:tcPr>
            <w:tcW w:w="2432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417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55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35,7</w:t>
            </w:r>
          </w:p>
        </w:tc>
        <w:tc>
          <w:tcPr>
            <w:tcW w:w="1359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647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78,6%</w:t>
            </w:r>
          </w:p>
        </w:tc>
      </w:tr>
      <w:tr w:rsidR="00A65C6E" w:rsidRPr="00C66D50" w:rsidTr="007D3ABB">
        <w:tc>
          <w:tcPr>
            <w:tcW w:w="2432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417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6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55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59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1647" w:type="dxa"/>
          </w:tcPr>
          <w:p w:rsidR="00A65C6E" w:rsidRPr="00C66D50" w:rsidRDefault="00A65C6E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</w:tbl>
    <w:p w:rsidR="00A65C6E" w:rsidRPr="00C66D50" w:rsidRDefault="00A65C6E" w:rsidP="00605C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5C6E" w:rsidRPr="00C66D50" w:rsidRDefault="0014512B" w:rsidP="00605C7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="00A65C6E" w:rsidRPr="00C66D50">
        <w:rPr>
          <w:rFonts w:ascii="Times New Roman" w:hAnsi="Times New Roman" w:cs="Times New Roman"/>
          <w:sz w:val="28"/>
          <w:szCs w:val="28"/>
        </w:rPr>
        <w:t xml:space="preserve"> Самыми предпочитаемыми предметами для выбора экзаменов учащимися, по-прежнему остаются обществознание и география. Результаты по обществознанию показали ученики в этом учебном году ниже, чем в прошлом году на 13,28%. Без неудовлетворительных оценок показали результаты по истории, физике и английскому языку. </w:t>
      </w:r>
      <w:r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="00A65C6E" w:rsidRPr="00C66D50">
        <w:rPr>
          <w:rFonts w:ascii="Times New Roman" w:hAnsi="Times New Roman" w:cs="Times New Roman"/>
          <w:sz w:val="28"/>
          <w:szCs w:val="28"/>
        </w:rPr>
        <w:t xml:space="preserve">   </w:t>
      </w:r>
      <w:r w:rsidR="00F136F5" w:rsidRPr="00C66D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C6E" w:rsidRPr="00C66D50" w:rsidRDefault="00A65C6E" w:rsidP="00E63EB1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     На третьей ступени обучения завершается образовательная подготовка учащихся.   Обучение в классах старшей ступени включало элективные курсы, расширяющие и углубляющие знания учащихся профильного направления,  были организованы  курсы по подготовке к ЕГЭ. Проведённые  в течение учебного года диагностические контрольные работы по математике, русскому языку, тесты по различным предметам  показали, что учащиеся  удовлетворительно владеют учебным материалом, могут применять знания в различных ситуациях, большинство обладают </w:t>
      </w:r>
      <w:proofErr w:type="spellStart"/>
      <w:r w:rsidRPr="00C66D50">
        <w:rPr>
          <w:rFonts w:ascii="Times New Roman" w:hAnsi="Times New Roman" w:cs="Times New Roman"/>
          <w:sz w:val="28"/>
          <w:szCs w:val="28"/>
        </w:rPr>
        <w:t>общеучебными</w:t>
      </w:r>
      <w:proofErr w:type="spellEnd"/>
      <w:r w:rsidRPr="00C66D50">
        <w:rPr>
          <w:rFonts w:ascii="Times New Roman" w:hAnsi="Times New Roman" w:cs="Times New Roman"/>
          <w:sz w:val="28"/>
          <w:szCs w:val="28"/>
        </w:rPr>
        <w:t xml:space="preserve"> умениями и навыками.</w:t>
      </w:r>
    </w:p>
    <w:p w:rsidR="00A65C6E" w:rsidRPr="00C66D50" w:rsidRDefault="00F136F5" w:rsidP="00605C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lastRenderedPageBreak/>
        <w:t xml:space="preserve">      В </w:t>
      </w:r>
      <w:r w:rsidR="00A65C6E" w:rsidRPr="00C66D50">
        <w:rPr>
          <w:rFonts w:ascii="Times New Roman" w:hAnsi="Times New Roman" w:cs="Times New Roman"/>
          <w:sz w:val="28"/>
          <w:szCs w:val="28"/>
        </w:rPr>
        <w:t>2018 году проходили государственную итоговую аттестацию  27 выпускников  11А класса. Учащиеся, их родители, учителя были так же ознакомлены с нормативными правовыми документами о проведении э</w:t>
      </w:r>
      <w:r w:rsidRPr="00C66D50">
        <w:rPr>
          <w:rFonts w:ascii="Times New Roman" w:hAnsi="Times New Roman" w:cs="Times New Roman"/>
          <w:sz w:val="28"/>
          <w:szCs w:val="28"/>
        </w:rPr>
        <w:t>кзаменов в форме ЕГЭ и ГВЭ.</w:t>
      </w:r>
      <w:r w:rsidR="00A65C6E" w:rsidRPr="00C66D50">
        <w:rPr>
          <w:rFonts w:ascii="Times New Roman" w:hAnsi="Times New Roman" w:cs="Times New Roman"/>
          <w:sz w:val="28"/>
          <w:szCs w:val="28"/>
        </w:rPr>
        <w:t xml:space="preserve"> Все 27  выпускников сдавали экзамены в форме ЕГЭ. Экзамены по материалам ЕГЭ выпускники 11А класса сдавали по следующим  предметам: русский язык, математика – базового уровня и профильного, физика, биология, история, обществознание, английский язык.   </w:t>
      </w:r>
    </w:p>
    <w:p w:rsidR="00A65C6E" w:rsidRPr="00C66D50" w:rsidRDefault="00F136F5" w:rsidP="00605C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По результатам сдачи ЕГЭ по русскому языку ученики 11а класса показали средний тестовый балл -66,1 балла; по математике (базовый уровень – 4,7; профильный уровень -  53,56 балла). </w:t>
      </w:r>
      <w:r w:rsidR="00A65C6E" w:rsidRPr="00C66D50">
        <w:rPr>
          <w:rFonts w:ascii="Times New Roman" w:hAnsi="Times New Roman" w:cs="Times New Roman"/>
          <w:sz w:val="28"/>
          <w:szCs w:val="28"/>
        </w:rPr>
        <w:t xml:space="preserve">Учителями </w:t>
      </w:r>
      <w:r w:rsidRPr="00C66D50">
        <w:rPr>
          <w:rFonts w:ascii="Times New Roman" w:hAnsi="Times New Roman" w:cs="Times New Roman"/>
          <w:sz w:val="28"/>
          <w:szCs w:val="28"/>
        </w:rPr>
        <w:t xml:space="preserve">математики </w:t>
      </w:r>
      <w:r w:rsidR="00A65C6E" w:rsidRPr="00C66D50">
        <w:rPr>
          <w:rFonts w:ascii="Times New Roman" w:hAnsi="Times New Roman" w:cs="Times New Roman"/>
          <w:sz w:val="28"/>
          <w:szCs w:val="28"/>
        </w:rPr>
        <w:t>систематически и своевременно проводились индивидуальные занятия, консультации,  дополнительные услуги по подготовке к экзаменам. Благодаря этим педагогам   все ученики перешли минимальный порог баллов по обязательным предметам и получили аттестаты.</w:t>
      </w:r>
    </w:p>
    <w:p w:rsidR="00F136F5" w:rsidRPr="00C66D50" w:rsidRDefault="00A65C6E" w:rsidP="00605C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  </w:t>
      </w:r>
      <w:r w:rsidRPr="00C66D50">
        <w:rPr>
          <w:rFonts w:ascii="Times New Roman" w:hAnsi="Times New Roman" w:cs="Times New Roman"/>
          <w:sz w:val="28"/>
          <w:szCs w:val="28"/>
        </w:rPr>
        <w:tab/>
        <w:t xml:space="preserve">В ходе итоговой аттестации учащиеся осознанно выбирали для дальнейшего обучения экзамены по выбору. </w:t>
      </w:r>
      <w:r w:rsidRPr="00C66D5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F136F5" w:rsidRPr="00C66D50">
        <w:rPr>
          <w:rFonts w:ascii="Times New Roman" w:hAnsi="Times New Roman" w:cs="Times New Roman"/>
          <w:sz w:val="28"/>
          <w:szCs w:val="28"/>
        </w:rPr>
        <w:t xml:space="preserve">В этом учебном году ученики не сдавали информатику  и ИКТ, географию и литературу. Результаты по остальным выбранным предметам в этом учебном году немного понижены, по сравнению с прошлым годом. Это значит, что подготовка к выбранным предметам была проведена слабая, учащиеся безответственно отнеслись к подготовке и выбору экзаменов. </w:t>
      </w:r>
    </w:p>
    <w:p w:rsidR="00F136F5" w:rsidRPr="00C66D50" w:rsidRDefault="00E63EB1" w:rsidP="00605C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>Но,</w:t>
      </w:r>
      <w:r w:rsidR="00F136F5" w:rsidRPr="00C66D50">
        <w:rPr>
          <w:rFonts w:ascii="Times New Roman" w:hAnsi="Times New Roman" w:cs="Times New Roman"/>
          <w:sz w:val="28"/>
          <w:szCs w:val="28"/>
        </w:rPr>
        <w:t xml:space="preserve"> тем не </w:t>
      </w:r>
      <w:r w:rsidRPr="00C66D50">
        <w:rPr>
          <w:rFonts w:ascii="Times New Roman" w:hAnsi="Times New Roman" w:cs="Times New Roman"/>
          <w:sz w:val="28"/>
          <w:szCs w:val="28"/>
        </w:rPr>
        <w:t>менее,</w:t>
      </w:r>
      <w:r w:rsidR="00F136F5" w:rsidRPr="00C66D50">
        <w:rPr>
          <w:rFonts w:ascii="Times New Roman" w:hAnsi="Times New Roman" w:cs="Times New Roman"/>
          <w:sz w:val="28"/>
          <w:szCs w:val="28"/>
        </w:rPr>
        <w:t xml:space="preserve"> лучшие результаты показали учащиеся по физике – Дворянинов Илья – 84 балла (учитель </w:t>
      </w:r>
      <w:proofErr w:type="spellStart"/>
      <w:r w:rsidR="00F136F5" w:rsidRPr="00C66D50">
        <w:rPr>
          <w:rFonts w:ascii="Times New Roman" w:hAnsi="Times New Roman" w:cs="Times New Roman"/>
          <w:sz w:val="28"/>
          <w:szCs w:val="28"/>
        </w:rPr>
        <w:t>Сызранцева</w:t>
      </w:r>
      <w:proofErr w:type="spellEnd"/>
      <w:r w:rsidR="00F136F5" w:rsidRPr="00C66D50">
        <w:rPr>
          <w:rFonts w:ascii="Times New Roman" w:hAnsi="Times New Roman" w:cs="Times New Roman"/>
          <w:sz w:val="28"/>
          <w:szCs w:val="28"/>
        </w:rPr>
        <w:t xml:space="preserve"> Л.С.); по английскому языку – Илюхина Янина -82 баллов </w:t>
      </w:r>
      <w:r w:rsidR="00775D74" w:rsidRPr="00C66D50">
        <w:rPr>
          <w:rFonts w:ascii="Times New Roman" w:hAnsi="Times New Roman" w:cs="Times New Roman"/>
          <w:sz w:val="28"/>
          <w:szCs w:val="28"/>
        </w:rPr>
        <w:t>(</w:t>
      </w:r>
      <w:r w:rsidR="00F136F5" w:rsidRPr="00C66D50">
        <w:rPr>
          <w:rFonts w:ascii="Times New Roman" w:hAnsi="Times New Roman" w:cs="Times New Roman"/>
          <w:sz w:val="28"/>
          <w:szCs w:val="28"/>
        </w:rPr>
        <w:t>учитель Грибкова О.Ю.).</w:t>
      </w:r>
    </w:p>
    <w:tbl>
      <w:tblPr>
        <w:tblStyle w:val="a4"/>
        <w:tblpPr w:leftFromText="180" w:rightFromText="180" w:vertAnchor="text" w:tblpY="1"/>
        <w:tblOverlap w:val="never"/>
        <w:tblW w:w="0" w:type="auto"/>
        <w:tblInd w:w="108" w:type="dxa"/>
        <w:tblLook w:val="04A0"/>
      </w:tblPr>
      <w:tblGrid>
        <w:gridCol w:w="2928"/>
        <w:gridCol w:w="5861"/>
      </w:tblGrid>
      <w:tr w:rsidR="00775D74" w:rsidRPr="00C66D50" w:rsidTr="00775D74">
        <w:tc>
          <w:tcPr>
            <w:tcW w:w="2928" w:type="dxa"/>
            <w:vMerge w:val="restart"/>
            <w:tcBorders>
              <w:right w:val="single" w:sz="4" w:space="0" w:color="auto"/>
            </w:tcBorders>
          </w:tcPr>
          <w:p w:rsidR="00775D74" w:rsidRPr="00C66D50" w:rsidRDefault="00775D74" w:rsidP="00605C7F">
            <w:pPr>
              <w:spacing w:after="20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 xml:space="preserve">Предмет </w:t>
            </w:r>
          </w:p>
        </w:tc>
        <w:tc>
          <w:tcPr>
            <w:tcW w:w="5861" w:type="dxa"/>
            <w:tcBorders>
              <w:left w:val="single" w:sz="4" w:space="0" w:color="auto"/>
              <w:right w:val="single" w:sz="4" w:space="0" w:color="auto"/>
            </w:tcBorders>
          </w:tcPr>
          <w:p w:rsidR="00775D74" w:rsidRPr="00C66D50" w:rsidRDefault="00775D74" w:rsidP="00605C7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Средний тестовый балл по ЕГЭ (по выбору)</w:t>
            </w:r>
          </w:p>
        </w:tc>
      </w:tr>
      <w:tr w:rsidR="00775D74" w:rsidRPr="00C66D50" w:rsidTr="00775D74">
        <w:trPr>
          <w:trHeight w:val="278"/>
        </w:trPr>
        <w:tc>
          <w:tcPr>
            <w:tcW w:w="2928" w:type="dxa"/>
            <w:vMerge/>
            <w:tcBorders>
              <w:right w:val="single" w:sz="4" w:space="0" w:color="auto"/>
            </w:tcBorders>
          </w:tcPr>
          <w:p w:rsidR="00775D74" w:rsidRPr="00C66D50" w:rsidRDefault="00775D74" w:rsidP="00605C7F">
            <w:pPr>
              <w:spacing w:after="20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1" w:type="dxa"/>
            <w:tcBorders>
              <w:right w:val="single" w:sz="4" w:space="0" w:color="auto"/>
            </w:tcBorders>
          </w:tcPr>
          <w:p w:rsidR="00775D74" w:rsidRPr="00C66D50" w:rsidRDefault="00775D74" w:rsidP="00605C7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775D74" w:rsidRPr="00C66D50" w:rsidTr="00775D74">
        <w:tc>
          <w:tcPr>
            <w:tcW w:w="2928" w:type="dxa"/>
            <w:tcBorders>
              <w:right w:val="single" w:sz="4" w:space="0" w:color="auto"/>
            </w:tcBorders>
          </w:tcPr>
          <w:p w:rsidR="00775D74" w:rsidRPr="00C66D50" w:rsidRDefault="00775D74" w:rsidP="00605C7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Математика профильная</w:t>
            </w:r>
          </w:p>
        </w:tc>
        <w:tc>
          <w:tcPr>
            <w:tcW w:w="5861" w:type="dxa"/>
          </w:tcPr>
          <w:p w:rsidR="00775D74" w:rsidRPr="00C66D50" w:rsidRDefault="00775D74" w:rsidP="00605C7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53,56</w:t>
            </w:r>
          </w:p>
        </w:tc>
      </w:tr>
      <w:tr w:rsidR="00B34F1F" w:rsidRPr="00C66D50" w:rsidTr="00775D74">
        <w:tc>
          <w:tcPr>
            <w:tcW w:w="2928" w:type="dxa"/>
            <w:tcBorders>
              <w:right w:val="single" w:sz="4" w:space="0" w:color="auto"/>
            </w:tcBorders>
          </w:tcPr>
          <w:p w:rsidR="00B34F1F" w:rsidRPr="00C66D50" w:rsidRDefault="00B34F1F" w:rsidP="00605C7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5861" w:type="dxa"/>
          </w:tcPr>
          <w:p w:rsidR="00B34F1F" w:rsidRPr="00C66D50" w:rsidRDefault="00B34F1F" w:rsidP="00605C7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58,0</w:t>
            </w:r>
          </w:p>
        </w:tc>
      </w:tr>
      <w:tr w:rsidR="00B34F1F" w:rsidRPr="00C66D50" w:rsidTr="00775D74">
        <w:tc>
          <w:tcPr>
            <w:tcW w:w="2928" w:type="dxa"/>
            <w:tcBorders>
              <w:right w:val="single" w:sz="4" w:space="0" w:color="auto"/>
            </w:tcBorders>
          </w:tcPr>
          <w:p w:rsidR="00B34F1F" w:rsidRPr="00C66D50" w:rsidRDefault="00B34F1F" w:rsidP="00605C7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5861" w:type="dxa"/>
          </w:tcPr>
          <w:p w:rsidR="00B34F1F" w:rsidRPr="00C66D50" w:rsidRDefault="00B34F1F" w:rsidP="00605C7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57,25</w:t>
            </w:r>
          </w:p>
        </w:tc>
      </w:tr>
      <w:tr w:rsidR="00B34F1F" w:rsidRPr="00C66D50" w:rsidTr="00775D74">
        <w:tc>
          <w:tcPr>
            <w:tcW w:w="2928" w:type="dxa"/>
            <w:tcBorders>
              <w:right w:val="single" w:sz="4" w:space="0" w:color="auto"/>
            </w:tcBorders>
          </w:tcPr>
          <w:p w:rsidR="00B34F1F" w:rsidRPr="00C66D50" w:rsidRDefault="00B34F1F" w:rsidP="00605C7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5861" w:type="dxa"/>
          </w:tcPr>
          <w:p w:rsidR="00B34F1F" w:rsidRPr="00C66D50" w:rsidRDefault="00B34F1F" w:rsidP="00605C7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54,3</w:t>
            </w:r>
          </w:p>
        </w:tc>
      </w:tr>
      <w:tr w:rsidR="00B34F1F" w:rsidRPr="00C66D50" w:rsidTr="00775D74">
        <w:tc>
          <w:tcPr>
            <w:tcW w:w="2928" w:type="dxa"/>
            <w:tcBorders>
              <w:right w:val="single" w:sz="4" w:space="0" w:color="auto"/>
            </w:tcBorders>
          </w:tcPr>
          <w:p w:rsidR="00B34F1F" w:rsidRPr="00C66D50" w:rsidRDefault="00B34F1F" w:rsidP="00605C7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5861" w:type="dxa"/>
          </w:tcPr>
          <w:p w:rsidR="00B34F1F" w:rsidRPr="00C66D50" w:rsidRDefault="00B34F1F" w:rsidP="00605C7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33,5</w:t>
            </w:r>
          </w:p>
        </w:tc>
      </w:tr>
      <w:tr w:rsidR="00B34F1F" w:rsidRPr="00C66D50" w:rsidTr="00775D74">
        <w:tc>
          <w:tcPr>
            <w:tcW w:w="2928" w:type="dxa"/>
            <w:tcBorders>
              <w:right w:val="single" w:sz="4" w:space="0" w:color="auto"/>
            </w:tcBorders>
          </w:tcPr>
          <w:p w:rsidR="00B34F1F" w:rsidRPr="00C66D50" w:rsidRDefault="00B34F1F" w:rsidP="00605C7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5861" w:type="dxa"/>
          </w:tcPr>
          <w:p w:rsidR="00B34F1F" w:rsidRPr="00C66D50" w:rsidRDefault="00B34F1F" w:rsidP="00605C7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44,2</w:t>
            </w:r>
          </w:p>
        </w:tc>
      </w:tr>
      <w:tr w:rsidR="00B34F1F" w:rsidRPr="00C66D50" w:rsidTr="00775D74">
        <w:tc>
          <w:tcPr>
            <w:tcW w:w="2928" w:type="dxa"/>
            <w:tcBorders>
              <w:right w:val="single" w:sz="4" w:space="0" w:color="auto"/>
            </w:tcBorders>
          </w:tcPr>
          <w:p w:rsidR="00B34F1F" w:rsidRPr="00C66D50" w:rsidRDefault="00B34F1F" w:rsidP="00605C7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 xml:space="preserve">  Английский язык</w:t>
            </w:r>
          </w:p>
        </w:tc>
        <w:tc>
          <w:tcPr>
            <w:tcW w:w="5861" w:type="dxa"/>
          </w:tcPr>
          <w:p w:rsidR="00B34F1F" w:rsidRPr="00C66D50" w:rsidRDefault="00B34F1F" w:rsidP="00605C7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62,0</w:t>
            </w:r>
          </w:p>
        </w:tc>
      </w:tr>
    </w:tbl>
    <w:p w:rsidR="003A3926" w:rsidRPr="00C66D50" w:rsidRDefault="00775D74" w:rsidP="00605C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A65C6E" w:rsidRPr="00C66D50">
        <w:rPr>
          <w:rFonts w:ascii="Times New Roman" w:hAnsi="Times New Roman" w:cs="Times New Roman"/>
          <w:sz w:val="28"/>
          <w:szCs w:val="28"/>
        </w:rPr>
        <w:t xml:space="preserve">      </w:t>
      </w:r>
      <w:r w:rsidR="003A3926" w:rsidRPr="00C66D50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A3926" w:rsidRPr="00C66D50" w:rsidRDefault="003A3926" w:rsidP="00E63E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      </w:t>
      </w:r>
      <w:r w:rsidR="00E63EB1">
        <w:rPr>
          <w:rFonts w:ascii="Times New Roman" w:hAnsi="Times New Roman" w:cs="Times New Roman"/>
          <w:sz w:val="28"/>
          <w:szCs w:val="28"/>
        </w:rPr>
        <w:t xml:space="preserve">  </w:t>
      </w:r>
      <w:r w:rsidR="00E63EB1" w:rsidRPr="00C66D50">
        <w:rPr>
          <w:rFonts w:ascii="Times New Roman" w:hAnsi="Times New Roman" w:cs="Times New Roman"/>
          <w:sz w:val="28"/>
          <w:szCs w:val="28"/>
        </w:rPr>
        <w:t xml:space="preserve">с 11 сентября по 20 октября 2018 года был проведен </w:t>
      </w:r>
      <w:r w:rsidRPr="00C66D50">
        <w:rPr>
          <w:rFonts w:ascii="Times New Roman" w:hAnsi="Times New Roman" w:cs="Times New Roman"/>
          <w:sz w:val="28"/>
          <w:szCs w:val="28"/>
        </w:rPr>
        <w:t xml:space="preserve">Школьный этап Всероссийской олимпиады школьников в целях выявления талантливых учащихся, поддержки способных и одаренных детей, их дальнейшего интеллектуального развития. </w:t>
      </w:r>
      <w:proofErr w:type="gramStart"/>
      <w:r w:rsidRPr="00C66D50">
        <w:rPr>
          <w:rFonts w:ascii="Times New Roman" w:hAnsi="Times New Roman" w:cs="Times New Roman"/>
          <w:sz w:val="28"/>
          <w:szCs w:val="28"/>
        </w:rPr>
        <w:t xml:space="preserve">Школьный этап олимпиады проходил для учащихся 5-11 классов по следующим предметам: русский язык, математика, английский язык, астрономия, китайский язык, экология, технология, химия, </w:t>
      </w:r>
      <w:r w:rsidRPr="00C66D50">
        <w:rPr>
          <w:rFonts w:ascii="Times New Roman" w:hAnsi="Times New Roman" w:cs="Times New Roman"/>
          <w:sz w:val="28"/>
          <w:szCs w:val="28"/>
        </w:rPr>
        <w:lastRenderedPageBreak/>
        <w:t>информатика и ИКТ, физическая культура, немецкий язык, физика, французский язык, биология, право, ОБЖ, обществознание, экономика, литература, география, МХК, история и  учащихся 4-х классов по математике и русскому языку.</w:t>
      </w:r>
      <w:proofErr w:type="gramEnd"/>
      <w:r w:rsidRPr="00C66D50">
        <w:rPr>
          <w:rFonts w:ascii="Times New Roman" w:hAnsi="Times New Roman" w:cs="Times New Roman"/>
          <w:sz w:val="28"/>
          <w:szCs w:val="28"/>
        </w:rPr>
        <w:t xml:space="preserve"> </w:t>
      </w:r>
      <w:r w:rsidRPr="00C66D50">
        <w:rPr>
          <w:rFonts w:ascii="Times New Roman" w:hAnsi="Times New Roman" w:cs="Times New Roman"/>
          <w:color w:val="000000"/>
          <w:sz w:val="28"/>
          <w:szCs w:val="28"/>
        </w:rPr>
        <w:t>Для проведения школьного этапа олимпиады был издан приказ, создан школьный оргкомитет и жюри школьного этапа олимпиады.</w:t>
      </w:r>
    </w:p>
    <w:p w:rsidR="003A3926" w:rsidRPr="00C66D50" w:rsidRDefault="003A3926" w:rsidP="00605C7F">
      <w:pPr>
        <w:pStyle w:val="a8"/>
        <w:rPr>
          <w:color w:val="000000"/>
          <w:sz w:val="28"/>
          <w:szCs w:val="28"/>
        </w:rPr>
      </w:pPr>
      <w:r w:rsidRPr="00C66D50">
        <w:rPr>
          <w:color w:val="000000"/>
          <w:sz w:val="28"/>
          <w:szCs w:val="28"/>
        </w:rPr>
        <w:t xml:space="preserve">        В школьном туре предметных олимпиад приняло участие 115 учащихся</w:t>
      </w:r>
      <w:r w:rsidR="00E63EB1">
        <w:rPr>
          <w:color w:val="000000"/>
          <w:sz w:val="28"/>
          <w:szCs w:val="28"/>
        </w:rPr>
        <w:t>, что составило 18,5% от общего количества обучающихся</w:t>
      </w:r>
      <w:r w:rsidRPr="00C66D50">
        <w:rPr>
          <w:color w:val="000000"/>
          <w:sz w:val="28"/>
          <w:szCs w:val="28"/>
        </w:rPr>
        <w:t xml:space="preserve">. По сравнению с прошлым годом количество желающих принимать участие  снизилось на 14,6%.   Наибольшее количество было желающих принять участие в олимпиадах по математике и русскому языку, особенно у учащихся 4-х классов. </w:t>
      </w:r>
      <w:proofErr w:type="gramStart"/>
      <w:r w:rsidRPr="00C66D50">
        <w:rPr>
          <w:color w:val="000000"/>
          <w:sz w:val="28"/>
          <w:szCs w:val="28"/>
        </w:rPr>
        <w:t>Не было желающих учащихся принимать участие в по немецкому, французскому, китайскому языкам, химии, информатике, ОБЖ, экологии, географии, физике, астрономии, технологии.</w:t>
      </w:r>
      <w:proofErr w:type="gramEnd"/>
      <w:r w:rsidRPr="00C66D50">
        <w:rPr>
          <w:color w:val="000000"/>
          <w:sz w:val="28"/>
          <w:szCs w:val="28"/>
        </w:rPr>
        <w:t xml:space="preserve">   Подготовка к олимпиадам -  это трудоемкая, целенаправленная, систематическая работа педагога и ученика в данном предмете в течение всего учебного года. Но не все педагоги и учащиеся занимаются в полном объеме и получают нулевые результаты, которые приводят к </w:t>
      </w:r>
      <w:r w:rsidR="00E63EB1" w:rsidRPr="00C66D50">
        <w:rPr>
          <w:color w:val="000000"/>
          <w:sz w:val="28"/>
          <w:szCs w:val="28"/>
        </w:rPr>
        <w:t>разочарованию,</w:t>
      </w:r>
      <w:r w:rsidRPr="00C66D50">
        <w:rPr>
          <w:color w:val="000000"/>
          <w:sz w:val="28"/>
          <w:szCs w:val="28"/>
        </w:rPr>
        <w:t xml:space="preserve"> как педагога, так и ученика.   </w:t>
      </w:r>
    </w:p>
    <w:tbl>
      <w:tblPr>
        <w:tblStyle w:val="a4"/>
        <w:tblW w:w="9463" w:type="dxa"/>
        <w:tblInd w:w="108" w:type="dxa"/>
        <w:tblLook w:val="04A0"/>
      </w:tblPr>
      <w:tblGrid>
        <w:gridCol w:w="851"/>
        <w:gridCol w:w="3685"/>
        <w:gridCol w:w="2410"/>
        <w:gridCol w:w="2517"/>
      </w:tblGrid>
      <w:tr w:rsidR="003A3926" w:rsidRPr="00C66D50" w:rsidTr="00E63EB1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Предмет, по которому проведена олимпиада (22 олимпиада)</w:t>
            </w:r>
          </w:p>
        </w:tc>
        <w:tc>
          <w:tcPr>
            <w:tcW w:w="4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 xml:space="preserve">Количество учеников, принявших участие в  школьном этапе </w:t>
            </w:r>
            <w:proofErr w:type="spellStart"/>
            <w:r w:rsidRPr="00C66D50">
              <w:rPr>
                <w:rFonts w:ascii="Times New Roman" w:hAnsi="Times New Roman"/>
                <w:sz w:val="28"/>
                <w:szCs w:val="28"/>
              </w:rPr>
              <w:t>ВсОШ</w:t>
            </w:r>
            <w:proofErr w:type="spellEnd"/>
          </w:p>
        </w:tc>
      </w:tr>
      <w:tr w:rsidR="003A3926" w:rsidRPr="00C66D50" w:rsidTr="00E63EB1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 xml:space="preserve">Количество учеников, участвовавших в школьном этапе </w:t>
            </w:r>
            <w:proofErr w:type="spellStart"/>
            <w:r w:rsidRPr="00C66D50">
              <w:rPr>
                <w:rFonts w:ascii="Times New Roman" w:hAnsi="Times New Roman"/>
                <w:sz w:val="28"/>
                <w:szCs w:val="28"/>
              </w:rPr>
              <w:t>ВсОШ</w:t>
            </w:r>
            <w:proofErr w:type="spellEnd"/>
            <w:r w:rsidRPr="00C66D5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926" w:rsidRPr="00E63EB1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E63EB1">
              <w:rPr>
                <w:rFonts w:ascii="Times New Roman" w:hAnsi="Times New Roman"/>
                <w:sz w:val="28"/>
                <w:szCs w:val="28"/>
              </w:rPr>
              <w:t>% от общего количества учащихся 4-11 классов (4-11 для русского и математики)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pacing w:val="-20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pacing w:val="-20"/>
                <w:sz w:val="28"/>
                <w:szCs w:val="28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pacing w:val="-20"/>
                <w:sz w:val="28"/>
                <w:szCs w:val="28"/>
              </w:rPr>
              <w:t xml:space="preserve">Английский  язык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11/11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2,1/  2,1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Астрономия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0/0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10/10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1,9/  1,9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0/0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0/0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15/13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2,8/  2,5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Китайский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0/0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6/4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1,1/  0,75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36/31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5,7/  4,9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Мировая художественная 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2/2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0,4/  0,4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pacing w:val="-20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pacing w:val="-20"/>
                <w:sz w:val="28"/>
                <w:szCs w:val="28"/>
              </w:rPr>
              <w:t>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pacing w:val="-20"/>
                <w:sz w:val="28"/>
                <w:szCs w:val="28"/>
              </w:rPr>
              <w:t>Немецкий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0/0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28/14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5,3/  2,6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0/0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Право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2/1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0,4/  0,2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Русский 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43/19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6,9/  3,0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0/0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0/0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12/10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2,3/  1,9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pacing w:val="-20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pacing w:val="-20"/>
                <w:sz w:val="28"/>
                <w:szCs w:val="28"/>
              </w:rPr>
              <w:t>19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pacing w:val="-20"/>
                <w:sz w:val="28"/>
                <w:szCs w:val="28"/>
              </w:rPr>
              <w:t>Французский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0/0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0/0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Экология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0/0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0/0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  <w:r w:rsidRPr="00C66D5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A3926" w:rsidRPr="00C66D50" w:rsidTr="00E63E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6D50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6D50">
              <w:rPr>
                <w:rFonts w:ascii="Times New Roman" w:hAnsi="Times New Roman"/>
                <w:b/>
                <w:sz w:val="28"/>
                <w:szCs w:val="28"/>
              </w:rPr>
              <w:t>165  /  115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26" w:rsidRPr="00C66D50" w:rsidRDefault="003A3926" w:rsidP="00605C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6D50">
              <w:rPr>
                <w:rFonts w:ascii="Times New Roman" w:hAnsi="Times New Roman"/>
                <w:b/>
                <w:sz w:val="28"/>
                <w:szCs w:val="28"/>
              </w:rPr>
              <w:t>26,5/  18,5</w:t>
            </w:r>
          </w:p>
        </w:tc>
      </w:tr>
    </w:tbl>
    <w:p w:rsidR="003A3926" w:rsidRPr="00C66D50" w:rsidRDefault="003A3926" w:rsidP="00605C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6D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3926" w:rsidRPr="00C66D50" w:rsidRDefault="003A3926" w:rsidP="00605C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>По результатам</w:t>
      </w:r>
      <w:r w:rsidR="00E63EB1">
        <w:rPr>
          <w:rFonts w:ascii="Times New Roman" w:hAnsi="Times New Roman" w:cs="Times New Roman"/>
          <w:sz w:val="28"/>
          <w:szCs w:val="28"/>
        </w:rPr>
        <w:t xml:space="preserve"> </w:t>
      </w:r>
      <w:r w:rsidRPr="00C66D50">
        <w:rPr>
          <w:rFonts w:ascii="Times New Roman" w:hAnsi="Times New Roman" w:cs="Times New Roman"/>
          <w:sz w:val="28"/>
          <w:szCs w:val="28"/>
        </w:rPr>
        <w:t xml:space="preserve"> Школьного этапа Всероссийской олимпиады школьников было определено </w:t>
      </w:r>
      <w:r w:rsidR="00E63EB1">
        <w:rPr>
          <w:rFonts w:ascii="Times New Roman" w:hAnsi="Times New Roman" w:cs="Times New Roman"/>
          <w:sz w:val="28"/>
          <w:szCs w:val="28"/>
        </w:rPr>
        <w:t xml:space="preserve">школьным жюри </w:t>
      </w:r>
      <w:r w:rsidRPr="00C66D50">
        <w:rPr>
          <w:rFonts w:ascii="Times New Roman" w:hAnsi="Times New Roman" w:cs="Times New Roman"/>
          <w:sz w:val="28"/>
          <w:szCs w:val="28"/>
        </w:rPr>
        <w:t>15 победителей и 60 призеров. И</w:t>
      </w:r>
      <w:r w:rsidR="00DC441C" w:rsidRPr="00C66D50">
        <w:rPr>
          <w:rFonts w:ascii="Times New Roman" w:hAnsi="Times New Roman" w:cs="Times New Roman"/>
          <w:sz w:val="28"/>
          <w:szCs w:val="28"/>
        </w:rPr>
        <w:t>з них 10</w:t>
      </w:r>
      <w:r w:rsidRPr="00C66D50">
        <w:rPr>
          <w:rFonts w:ascii="Times New Roman" w:hAnsi="Times New Roman" w:cs="Times New Roman"/>
          <w:sz w:val="28"/>
          <w:szCs w:val="28"/>
        </w:rPr>
        <w:t xml:space="preserve"> участников по результатам Школьного этапа вышли на муниципальный уровень - по физкультуре - 2 ученика, по биологии -1, по истории -3, по литературе – 1, по русскому языку-1, по МХК </w:t>
      </w:r>
      <w:r w:rsidR="00DC441C" w:rsidRPr="00C66D50">
        <w:rPr>
          <w:rFonts w:ascii="Times New Roman" w:hAnsi="Times New Roman" w:cs="Times New Roman"/>
          <w:sz w:val="28"/>
          <w:szCs w:val="28"/>
        </w:rPr>
        <w:t>–</w:t>
      </w:r>
      <w:r w:rsidRPr="00C66D50">
        <w:rPr>
          <w:rFonts w:ascii="Times New Roman" w:hAnsi="Times New Roman" w:cs="Times New Roman"/>
          <w:sz w:val="28"/>
          <w:szCs w:val="28"/>
        </w:rPr>
        <w:t xml:space="preserve"> 2</w:t>
      </w:r>
      <w:r w:rsidR="00DC441C" w:rsidRPr="00C66D50">
        <w:rPr>
          <w:rFonts w:ascii="Times New Roman" w:hAnsi="Times New Roman" w:cs="Times New Roman"/>
          <w:sz w:val="28"/>
          <w:szCs w:val="28"/>
        </w:rPr>
        <w:t xml:space="preserve"> ученика</w:t>
      </w:r>
      <w:r w:rsidRPr="00C66D50">
        <w:rPr>
          <w:rFonts w:ascii="Times New Roman" w:hAnsi="Times New Roman" w:cs="Times New Roman"/>
          <w:sz w:val="28"/>
          <w:szCs w:val="28"/>
        </w:rPr>
        <w:t xml:space="preserve">, а затем один участник вышел на региональный уровень </w:t>
      </w:r>
      <w:r w:rsidR="00DC441C" w:rsidRPr="00C66D50">
        <w:rPr>
          <w:rFonts w:ascii="Times New Roman" w:hAnsi="Times New Roman" w:cs="Times New Roman"/>
          <w:sz w:val="28"/>
          <w:szCs w:val="28"/>
        </w:rPr>
        <w:t>– по истории, 9 класс (Моисеев Дмитрий).</w:t>
      </w:r>
    </w:p>
    <w:p w:rsidR="00054F3D" w:rsidRPr="00C66D50" w:rsidRDefault="00054F3D" w:rsidP="00605C7F">
      <w:pPr>
        <w:pStyle w:val="3"/>
        <w:spacing w:after="0"/>
        <w:ind w:right="-143" w:firstLine="709"/>
        <w:outlineLvl w:val="0"/>
        <w:rPr>
          <w:b/>
          <w:sz w:val="28"/>
          <w:szCs w:val="28"/>
        </w:rPr>
      </w:pPr>
      <w:r w:rsidRPr="00C66D50">
        <w:rPr>
          <w:b/>
          <w:sz w:val="28"/>
          <w:szCs w:val="28"/>
        </w:rPr>
        <w:t>3.Кадровое обеспечение.</w:t>
      </w:r>
    </w:p>
    <w:p w:rsidR="00054F3D" w:rsidRPr="00C66D50" w:rsidRDefault="00054F3D" w:rsidP="00605C7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54F3D" w:rsidRPr="00C66D50" w:rsidRDefault="00054F3D" w:rsidP="00605C7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МБОУ СОШ № 52 педагогическими кадрами </w:t>
      </w:r>
      <w:proofErr w:type="gramStart"/>
      <w:r w:rsidRPr="00C66D50">
        <w:rPr>
          <w:rFonts w:ascii="Times New Roman" w:hAnsi="Times New Roman" w:cs="Times New Roman"/>
          <w:sz w:val="28"/>
          <w:szCs w:val="28"/>
        </w:rPr>
        <w:t>укомплектована</w:t>
      </w:r>
      <w:proofErr w:type="gramEnd"/>
      <w:r w:rsidRPr="00C66D50">
        <w:rPr>
          <w:rFonts w:ascii="Times New Roman" w:hAnsi="Times New Roman" w:cs="Times New Roman"/>
          <w:sz w:val="28"/>
          <w:szCs w:val="28"/>
        </w:rPr>
        <w:t xml:space="preserve"> полностью. Ведётся работа по программе «Педагогические кадры», способствующей профессиональному росту педагогического состава учреждения, разработан план профессионального развития сотрудников школы. Деятельность и профессионализм работников регулярно в конце учебного года оценивается по совместно выработанным критериям, соответствующим критериям аттестации педагогов.</w:t>
      </w:r>
    </w:p>
    <w:p w:rsidR="00054F3D" w:rsidRPr="00C66D50" w:rsidRDefault="00054F3D" w:rsidP="00605C7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Нормативно закреплены критерии стимулирования педагогов каждый месяц. Созданы комфортные и безопасные условия работы. </w:t>
      </w:r>
    </w:p>
    <w:p w:rsidR="00054F3D" w:rsidRPr="00C66D50" w:rsidRDefault="00054F3D" w:rsidP="00605C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C66D50">
        <w:rPr>
          <w:rFonts w:ascii="Times New Roman" w:eastAsia="Times New Roman" w:hAnsi="Times New Roman" w:cs="Times New Roman"/>
          <w:sz w:val="28"/>
          <w:szCs w:val="28"/>
        </w:rPr>
        <w:t>В школе отлажена работа по  повышению квалификации педагогов через курсовую подготовку.</w:t>
      </w:r>
      <w:r w:rsidR="00DC441C" w:rsidRPr="00C66D50">
        <w:rPr>
          <w:rFonts w:ascii="Times New Roman" w:hAnsi="Times New Roman" w:cs="Times New Roman"/>
          <w:sz w:val="28"/>
          <w:szCs w:val="28"/>
        </w:rPr>
        <w:t xml:space="preserve">  В течение 2018</w:t>
      </w:r>
      <w:r w:rsidRPr="00C66D50">
        <w:rPr>
          <w:rFonts w:ascii="Times New Roman" w:hAnsi="Times New Roman" w:cs="Times New Roman"/>
          <w:sz w:val="28"/>
          <w:szCs w:val="28"/>
        </w:rPr>
        <w:t xml:space="preserve"> года</w:t>
      </w:r>
      <w:r w:rsidR="00DC441C" w:rsidRPr="00C66D50">
        <w:rPr>
          <w:rFonts w:ascii="Times New Roman" w:hAnsi="Times New Roman" w:cs="Times New Roman"/>
          <w:sz w:val="28"/>
          <w:szCs w:val="28"/>
        </w:rPr>
        <w:t xml:space="preserve">  курсовую подготовку прошли  6</w:t>
      </w:r>
      <w:r w:rsidRPr="00C66D50">
        <w:rPr>
          <w:rFonts w:ascii="Times New Roman" w:hAnsi="Times New Roman" w:cs="Times New Roman"/>
          <w:sz w:val="28"/>
          <w:szCs w:val="28"/>
        </w:rPr>
        <w:t xml:space="preserve"> педагогов.  </w:t>
      </w:r>
      <w:r w:rsidRPr="00C66D50">
        <w:rPr>
          <w:rFonts w:ascii="Times New Roman" w:hAnsi="Times New Roman" w:cs="Times New Roman"/>
          <w:noProof/>
          <w:sz w:val="28"/>
          <w:szCs w:val="28"/>
        </w:rPr>
        <w:t xml:space="preserve">На сегодняшний день действующую курсовую подготовку имеют все педагоги, что составляет 100%.   </w:t>
      </w: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в целях реализации подпрограммы «Педагогические кадры» проводилась работа с молодыми специалистами. В </w:t>
      </w:r>
      <w:r w:rsidR="00DC441C"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году было 2</w:t>
      </w: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молодых специали</w:t>
      </w:r>
      <w:r w:rsidR="00DC441C"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</w:t>
      </w: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ними была организована работа согласно  плану школы и методических объединений. Для оказания методической и практической помощи данной категории учителей использовались индивидуальные консультации, посещение уроков, как администрацией школы, так и наставниками, закрепленными за каждым учителем.   </w:t>
      </w:r>
    </w:p>
    <w:p w:rsidR="00054F3D" w:rsidRPr="00C66D50" w:rsidRDefault="00054F3D" w:rsidP="00605C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50">
        <w:rPr>
          <w:rFonts w:ascii="Times New Roman" w:hAnsi="Times New Roman" w:cs="Times New Roman"/>
          <w:sz w:val="28"/>
          <w:szCs w:val="28"/>
        </w:rPr>
        <w:t xml:space="preserve">         Одним из вопросов работы школы является аттестация педагогов. </w:t>
      </w:r>
      <w:r w:rsidRPr="00C66D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D50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 </w:t>
      </w:r>
      <w:r w:rsidRPr="00C66D50">
        <w:rPr>
          <w:rFonts w:ascii="Times New Roman" w:hAnsi="Times New Roman" w:cs="Times New Roman"/>
          <w:sz w:val="28"/>
          <w:szCs w:val="28"/>
          <w:lang w:eastAsia="ar-SA"/>
        </w:rPr>
        <w:t xml:space="preserve">В школе были созданы необходимые условия для проведения аттестации: своевременно изданы распорядительные документы, определены сроки прохождения аттестации для каждого аттестуемого, проведены </w:t>
      </w:r>
      <w:r w:rsidRPr="00C66D50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консультации. Оформлен уголок по аттестации, в котором помещены все основные информационные материалы, необходимые аттестуемым педагогам во время прохождения аттестации. </w:t>
      </w:r>
      <w:r w:rsidRPr="00C66D50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DC441C" w:rsidRPr="00C66D50">
        <w:rPr>
          <w:rFonts w:ascii="Times New Roman" w:eastAsia="Times New Roman" w:hAnsi="Times New Roman" w:cs="Times New Roman"/>
          <w:sz w:val="28"/>
          <w:szCs w:val="28"/>
        </w:rPr>
        <w:t>В течение 2018</w:t>
      </w:r>
      <w:r w:rsidRPr="00C66D50">
        <w:rPr>
          <w:rFonts w:ascii="Times New Roman" w:eastAsia="Times New Roman" w:hAnsi="Times New Roman" w:cs="Times New Roman"/>
          <w:sz w:val="28"/>
          <w:szCs w:val="28"/>
        </w:rPr>
        <w:t xml:space="preserve"> года  было аттес</w:t>
      </w:r>
      <w:r w:rsidR="00DC441C" w:rsidRPr="00C66D50">
        <w:rPr>
          <w:rFonts w:ascii="Times New Roman" w:eastAsia="Times New Roman" w:hAnsi="Times New Roman" w:cs="Times New Roman"/>
          <w:sz w:val="28"/>
          <w:szCs w:val="28"/>
        </w:rPr>
        <w:t>товано  на высшую категорию 3</w:t>
      </w:r>
      <w:r w:rsidRPr="00C66D50">
        <w:rPr>
          <w:rFonts w:ascii="Times New Roman" w:eastAsia="Times New Roman" w:hAnsi="Times New Roman" w:cs="Times New Roman"/>
          <w:sz w:val="28"/>
          <w:szCs w:val="28"/>
        </w:rPr>
        <w:t xml:space="preserve"> педагогов, </w:t>
      </w:r>
      <w:r w:rsidR="00DC441C" w:rsidRPr="00C66D50">
        <w:rPr>
          <w:rFonts w:ascii="Times New Roman" w:eastAsia="Times New Roman" w:hAnsi="Times New Roman" w:cs="Times New Roman"/>
          <w:sz w:val="28"/>
          <w:szCs w:val="28"/>
        </w:rPr>
        <w:t>на первую категорию – 4</w:t>
      </w:r>
      <w:r w:rsidRPr="00C66D50">
        <w:rPr>
          <w:rFonts w:ascii="Times New Roman" w:eastAsia="Times New Roman" w:hAnsi="Times New Roman" w:cs="Times New Roman"/>
          <w:sz w:val="28"/>
          <w:szCs w:val="28"/>
        </w:rPr>
        <w:t xml:space="preserve"> педагога, на соответствие занимаемой должности было аттестовано 7 педагогов.     </w:t>
      </w: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6D50">
        <w:rPr>
          <w:rFonts w:ascii="Times New Roman" w:hAnsi="Times New Roman" w:cs="Times New Roman"/>
          <w:b/>
          <w:sz w:val="28"/>
          <w:szCs w:val="28"/>
        </w:rPr>
        <w:t>4.Материально-технические и информационно-технические условия реализации образовательных программ.</w:t>
      </w:r>
    </w:p>
    <w:p w:rsidR="00054F3D" w:rsidRPr="00C66D50" w:rsidRDefault="00054F3D" w:rsidP="00605C7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>–воспитательный процесс в образовательном учреждении осуществляется в типовом здании площадью 4548м², в 29 учебных кабинетах, площадью в 1537м² оснащенных достаточным количеством наглядных пособий, информационно – технических средств, позволяющих реализовать учебные планы в области начального, основного, среднего общего образования в полном объеме, позволяет выполнить практическую часть программ по учебным предметам. Имеется одна мастерская, где проводятся уроки по технологии.    86%  учебных кабинетов оснащены современным информационно-техническим оборудованием (компьютерами, проекторами, интерактивными досками).</w:t>
      </w:r>
      <w:r w:rsidR="00DC441C"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уроков информатики и ИКТ функционирует один кабинет, в нем 9 рабочих мест. Всего по школе имеется 89 персональных ЭВМ (планшеты, ноутбуки), из них используются в учебных целях 78.Учреждение подключено к сети Интернет, в  школе создана локальная сеть.</w:t>
      </w:r>
    </w:p>
    <w:p w:rsidR="00054F3D" w:rsidRPr="00C66D50" w:rsidRDefault="00054F3D" w:rsidP="00605C7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 есть спортивный зал для проведения уроков по физкультуре. Занятия в спортивном зале осуществляются в соответствии с расписанием учебных занятий, а занятия спортивных секций проводятся в свободное от учебных занятий время по отдельному расписанию.</w:t>
      </w:r>
    </w:p>
    <w:p w:rsidR="00054F3D" w:rsidRPr="00C66D50" w:rsidRDefault="00054F3D" w:rsidP="00605C7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школе имеется спортивная площадка, включающая в себя беговые дорожки, волейбольную площадку.</w:t>
      </w:r>
    </w:p>
    <w:p w:rsidR="00054F3D" w:rsidRPr="00C66D50" w:rsidRDefault="00054F3D" w:rsidP="00605C7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имеется столовая на 240 посадочных мест, в которой созданы условия для полноценного и качественного питания учащихся. Вопросы организации питания в образовательном учреждении находятся на контроле администрации школы и родительской общественности. В образовательном учреждении оборудованы прививочный, медицинский кабинеты в соответствии с нормами и требованиями </w:t>
      </w:r>
      <w:proofErr w:type="spellStart"/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Медицинское обслуживание в этих кабинетах осуществляют специалисты, имеющие медицинское образование. Школой заключены договоры о сотрудничестве с детской городской поликлиникой. В рамках их выполнения учащиеся имеют возможность планомерно проходить углублѐнные медицинские осмотры, прививаться в соответствии с санитарно-эпидемиологической обстановкой в школе. В школе имеется сенсорная комната для детей с ОВЗ, оборудована специальной мебелью. Созданы условия для беспрепятственного доступа инвалидов.</w:t>
      </w:r>
    </w:p>
    <w:p w:rsidR="00054F3D" w:rsidRPr="00C66D50" w:rsidRDefault="00054F3D" w:rsidP="00605C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Книжный фонд библиотеки представлен в достаточном количестве </w:t>
      </w:r>
    </w:p>
    <w:p w:rsidR="00054F3D" w:rsidRPr="00C66D50" w:rsidRDefault="00054F3D" w:rsidP="00605C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художественной, справочной, методической литературой, ежегодно в соответствии с заказом обновляется учебная литература.    В библиотеке </w:t>
      </w: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оборудовано автоматизированное рабочее место библиотекаря, есть выход в Интернет. Создана электронная библиотека, имеются учебные и учебно-методические пособия на электронных носителях.   Фонд учебной, учебно-методической, художественной литературы и информационная база библиотеки востребованы и доступны всем участникам образовательного процесса, что способствует формированию общей культуры личности обучающихся на основе усвоения обязательного минимума содержания общеобразовательных программ, умению ориентироваться в мировом информационном потоке, вести самостоятельный поиск, анализ, синтез информации.</w:t>
      </w:r>
    </w:p>
    <w:p w:rsidR="00054F3D" w:rsidRPr="00C66D50" w:rsidRDefault="00054F3D" w:rsidP="00605C7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 установлена пожарная сигнализация, имеются </w:t>
      </w:r>
      <w:proofErr w:type="gramStart"/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>дымовые</w:t>
      </w:r>
      <w:proofErr w:type="gramEnd"/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извещатели</w:t>
      </w:r>
      <w:proofErr w:type="spellEnd"/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>, « тревожная кнопка»; установлена система видеонаблюдения.</w:t>
      </w:r>
    </w:p>
    <w:p w:rsidR="00054F3D" w:rsidRPr="00C66D50" w:rsidRDefault="00054F3D" w:rsidP="00605C7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>У образовательного учреждения есть официальный сайт, соответствует требованиям, предъявляемым к ведению официальных сайтов.</w:t>
      </w:r>
    </w:p>
    <w:p w:rsidR="00054F3D" w:rsidRPr="00C66D50" w:rsidRDefault="00054F3D" w:rsidP="00605C7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2013 году школа подключила электронный журнал/дневник. Интеграция электронного журнала/дневника и портала государственных услуг выполнена в </w:t>
      </w:r>
      <w:proofErr w:type="gramStart"/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полном</w:t>
      </w:r>
      <w:proofErr w:type="gramEnd"/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объѐме. Ведется электронная база данных «Зачисление в образовательное учреждение». </w:t>
      </w:r>
    </w:p>
    <w:p w:rsidR="00054F3D" w:rsidRPr="00C66D50" w:rsidRDefault="00054F3D" w:rsidP="00605C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в образовательном учреждении </w:t>
      </w:r>
      <w:proofErr w:type="gramStart"/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создана</w:t>
      </w:r>
      <w:proofErr w:type="gramEnd"/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материально-</w:t>
      </w:r>
    </w:p>
    <w:p w:rsidR="00054F3D" w:rsidRPr="00C66D50" w:rsidRDefault="00054F3D" w:rsidP="00605C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6D5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техническая, информационно-техническая  база, позволяющая в полном объеме выполнять образовательные программы в соответствии с Федеральными государственными образовательными стандартами, Федеральными государственными образовательными требованиями, выполнять практическую часть программ по изучаемым предметам учебного плана школы, осуществлять учебно-воспитательный процесс, в соответствии с установленными требованиями и нормами.</w:t>
      </w:r>
      <w:proofErr w:type="gramEnd"/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D5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Часть 2. Показатели деятельности МБОУСОШ № 52, подлежащего </w:t>
      </w:r>
      <w:proofErr w:type="spellStart"/>
      <w:r w:rsidRPr="00C66D50">
        <w:rPr>
          <w:rFonts w:ascii="Times New Roman" w:hAnsi="Times New Roman" w:cs="Times New Roman"/>
          <w:b/>
          <w:sz w:val="28"/>
          <w:szCs w:val="28"/>
        </w:rPr>
        <w:t>самообследованию</w:t>
      </w:r>
      <w:proofErr w:type="spellEnd"/>
      <w:r w:rsidRPr="00C66D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6D50">
        <w:rPr>
          <w:rFonts w:ascii="Times New Roman" w:hAnsi="Times New Roman" w:cs="Times New Roman"/>
          <w:sz w:val="28"/>
          <w:szCs w:val="28"/>
        </w:rPr>
        <w:t>(утв. приказом Министерства образования и науки РФ от 10 декабря 2013 г. № 1324)</w:t>
      </w:r>
    </w:p>
    <w:p w:rsidR="00054F3D" w:rsidRPr="00C66D50" w:rsidRDefault="00054F3D" w:rsidP="00605C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4F3D" w:rsidRPr="00C66D50" w:rsidRDefault="00054F3D" w:rsidP="00605C7F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D5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Результаты </w:t>
      </w:r>
      <w:proofErr w:type="spellStart"/>
      <w:r w:rsidRPr="00C66D50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самообследования</w:t>
      </w:r>
      <w:proofErr w:type="spellEnd"/>
      <w:r w:rsidRPr="00C66D5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МБОУ СОШ № 52</w:t>
      </w:r>
      <w:r w:rsidR="003850AE" w:rsidRPr="00C66D5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 2018</w:t>
      </w:r>
      <w:r w:rsidRPr="00C66D5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год.</w:t>
      </w:r>
    </w:p>
    <w:tbl>
      <w:tblPr>
        <w:tblW w:w="10075" w:type="dxa"/>
        <w:tblCellSpacing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54"/>
        <w:gridCol w:w="7230"/>
        <w:gridCol w:w="1691"/>
      </w:tblGrid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C66D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C66D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C66D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691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Единица измерения</w:t>
            </w:r>
          </w:p>
        </w:tc>
      </w:tr>
      <w:tr w:rsidR="00054F3D" w:rsidRPr="00C66D50" w:rsidTr="007B76DA">
        <w:trPr>
          <w:trHeight w:val="418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691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054F3D" w:rsidRPr="00C66D50" w:rsidTr="007B76DA">
        <w:trPr>
          <w:trHeight w:val="382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учащихся</w:t>
            </w:r>
          </w:p>
        </w:tc>
        <w:tc>
          <w:tcPr>
            <w:tcW w:w="1691" w:type="dxa"/>
            <w:hideMark/>
          </w:tcPr>
          <w:p w:rsidR="00054F3D" w:rsidRPr="00C66D50" w:rsidRDefault="003850AE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932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691" w:type="dxa"/>
            <w:hideMark/>
          </w:tcPr>
          <w:p w:rsidR="00054F3D" w:rsidRPr="00C66D50" w:rsidRDefault="003850AE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414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691" w:type="dxa"/>
            <w:hideMark/>
          </w:tcPr>
          <w:p w:rsidR="00054F3D" w:rsidRPr="00C66D50" w:rsidRDefault="003850AE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467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691" w:type="dxa"/>
            <w:hideMark/>
          </w:tcPr>
          <w:p w:rsidR="00054F3D" w:rsidRPr="00C66D50" w:rsidRDefault="003850AE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691" w:type="dxa"/>
            <w:hideMark/>
          </w:tcPr>
          <w:p w:rsidR="00054F3D" w:rsidRPr="00C66D50" w:rsidRDefault="003850AE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311/37,5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691" w:type="dxa"/>
            <w:hideMark/>
          </w:tcPr>
          <w:p w:rsidR="00054F3D" w:rsidRPr="00C66D50" w:rsidRDefault="00CA486C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3,7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балл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691" w:type="dxa"/>
            <w:hideMark/>
          </w:tcPr>
          <w:p w:rsidR="00054F3D" w:rsidRPr="00C66D50" w:rsidRDefault="00CA486C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2,95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балл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691" w:type="dxa"/>
            <w:hideMark/>
          </w:tcPr>
          <w:p w:rsidR="00054F3D" w:rsidRPr="00C66D50" w:rsidRDefault="00CA486C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66,1 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691" w:type="dxa"/>
            <w:hideMark/>
          </w:tcPr>
          <w:p w:rsidR="00054F3D" w:rsidRPr="00C66D50" w:rsidRDefault="00CA486C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4,7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691" w:type="dxa"/>
            <w:hideMark/>
          </w:tcPr>
          <w:p w:rsidR="00054F3D" w:rsidRPr="00C66D50" w:rsidRDefault="00CA486C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1/1,4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691" w:type="dxa"/>
            <w:hideMark/>
          </w:tcPr>
          <w:p w:rsidR="00054F3D" w:rsidRPr="00C66D50" w:rsidRDefault="00CA486C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1/1,4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691" w:type="dxa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0/0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Численность/удельный вес численности выпускников 11 класса, получивших результаты ниже установленного </w:t>
            </w: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691" w:type="dxa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0/0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1.14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691" w:type="dxa"/>
            <w:hideMark/>
          </w:tcPr>
          <w:p w:rsidR="00054F3D" w:rsidRPr="00C66D50" w:rsidRDefault="00CA486C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1/1,4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691" w:type="dxa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0/0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1.16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691" w:type="dxa"/>
            <w:hideMark/>
          </w:tcPr>
          <w:p w:rsidR="00054F3D" w:rsidRPr="00C66D50" w:rsidRDefault="00CA486C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2/2,7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1.17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691" w:type="dxa"/>
            <w:hideMark/>
          </w:tcPr>
          <w:p w:rsidR="00054F3D" w:rsidRPr="00C66D50" w:rsidRDefault="00CA486C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0/0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1.18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691" w:type="dxa"/>
            <w:hideMark/>
          </w:tcPr>
          <w:p w:rsidR="00054F3D" w:rsidRPr="00C66D50" w:rsidRDefault="00CA486C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352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37,8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1.19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691" w:type="dxa"/>
            <w:hideMark/>
          </w:tcPr>
          <w:p w:rsidR="00054F3D" w:rsidRPr="00C66D50" w:rsidRDefault="00CA486C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154/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16,5 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1.19.1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Регионального уровня</w:t>
            </w:r>
          </w:p>
        </w:tc>
        <w:tc>
          <w:tcPr>
            <w:tcW w:w="1691" w:type="dxa"/>
            <w:hideMark/>
          </w:tcPr>
          <w:p w:rsidR="00054F3D" w:rsidRPr="00C66D50" w:rsidRDefault="00CA486C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40/4,3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1.19.2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Федерального уровня</w:t>
            </w:r>
          </w:p>
        </w:tc>
        <w:tc>
          <w:tcPr>
            <w:tcW w:w="1691" w:type="dxa"/>
            <w:hideMark/>
          </w:tcPr>
          <w:p w:rsidR="00054F3D" w:rsidRPr="00C66D50" w:rsidRDefault="00CA486C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15/1,6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1.19.3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Международного уровня</w:t>
            </w:r>
          </w:p>
        </w:tc>
        <w:tc>
          <w:tcPr>
            <w:tcW w:w="1691" w:type="dxa"/>
            <w:hideMark/>
          </w:tcPr>
          <w:p w:rsidR="00054F3D" w:rsidRPr="00C66D50" w:rsidRDefault="00CA486C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10/1,0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1.20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691" w:type="dxa"/>
            <w:hideMark/>
          </w:tcPr>
          <w:p w:rsidR="00054F3D" w:rsidRPr="00C66D50" w:rsidRDefault="00255DE9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25/2,7 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1.21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691" w:type="dxa"/>
            <w:hideMark/>
          </w:tcPr>
          <w:p w:rsidR="00054F3D" w:rsidRPr="00C66D50" w:rsidRDefault="00255DE9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/ 5</w:t>
            </w: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,5 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1.22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691" w:type="dxa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0/0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1.23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Численность/удельный вес численности учащихся в рамках сетевой формы реализации образовательных </w:t>
            </w: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программ, в общей численности учащихся</w:t>
            </w:r>
          </w:p>
        </w:tc>
        <w:tc>
          <w:tcPr>
            <w:tcW w:w="1691" w:type="dxa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0/0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1.24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691" w:type="dxa"/>
            <w:hideMark/>
          </w:tcPr>
          <w:p w:rsidR="00054F3D" w:rsidRPr="00C66D50" w:rsidRDefault="00255DE9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1.25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91" w:type="dxa"/>
            <w:hideMark/>
          </w:tcPr>
          <w:p w:rsidR="00054F3D" w:rsidRPr="00C66D50" w:rsidRDefault="00255DE9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41/87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1.26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91" w:type="dxa"/>
            <w:hideMark/>
          </w:tcPr>
          <w:p w:rsidR="00054F3D" w:rsidRPr="00C66D50" w:rsidRDefault="00255DE9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40/85 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1.27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691" w:type="dxa"/>
            <w:hideMark/>
          </w:tcPr>
          <w:p w:rsidR="00054F3D" w:rsidRPr="00C66D50" w:rsidRDefault="00255DE9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6/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12,7 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1.28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91" w:type="dxa"/>
            <w:hideMark/>
          </w:tcPr>
          <w:p w:rsidR="00054F3D" w:rsidRPr="00C66D50" w:rsidRDefault="00255DE9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5/10,6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1.29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91" w:type="dxa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7/14</w:t>
            </w:r>
            <w:r w:rsidR="00255DE9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,9</w:t>
            </w: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1.29.1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691" w:type="dxa"/>
            <w:hideMark/>
          </w:tcPr>
          <w:p w:rsidR="00054F3D" w:rsidRPr="00C66D50" w:rsidRDefault="00255DE9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3/6,4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1.29.2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691" w:type="dxa"/>
            <w:hideMark/>
          </w:tcPr>
          <w:p w:rsidR="00054F3D" w:rsidRPr="00C66D50" w:rsidRDefault="00255DE9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4/8,5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1.30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91" w:type="dxa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21/42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1.30.1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691" w:type="dxa"/>
            <w:hideMark/>
          </w:tcPr>
          <w:p w:rsidR="00054F3D" w:rsidRPr="00C66D50" w:rsidRDefault="00255DE9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5/10,6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1.30.2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1691" w:type="dxa"/>
            <w:hideMark/>
          </w:tcPr>
          <w:p w:rsidR="00054F3D" w:rsidRPr="00C66D50" w:rsidRDefault="005B1B42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21/44,7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1.31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91" w:type="dxa"/>
            <w:hideMark/>
          </w:tcPr>
          <w:p w:rsidR="00054F3D" w:rsidRPr="00C66D50" w:rsidRDefault="005B1B42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7/14,8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человек/%</w:t>
            </w:r>
          </w:p>
        </w:tc>
      </w:tr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1.32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91" w:type="dxa"/>
            <w:hideMark/>
          </w:tcPr>
          <w:p w:rsidR="00054F3D" w:rsidRPr="00C66D50" w:rsidRDefault="005B1B42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18/38,3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человек/%</w:t>
            </w:r>
          </w:p>
        </w:tc>
      </w:tr>
    </w:tbl>
    <w:p w:rsidR="0056281B" w:rsidRDefault="0056281B"/>
    <w:tbl>
      <w:tblPr>
        <w:tblW w:w="10075" w:type="dxa"/>
        <w:tblCellSpacing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54"/>
        <w:gridCol w:w="7230"/>
        <w:gridCol w:w="1691"/>
      </w:tblGrid>
      <w:tr w:rsidR="00054F3D" w:rsidRPr="00C66D50" w:rsidTr="007B76DA">
        <w:trPr>
          <w:trHeight w:val="567"/>
          <w:tblCellSpacing w:w="0" w:type="dxa"/>
        </w:trPr>
        <w:tc>
          <w:tcPr>
            <w:tcW w:w="1154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42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1.33</w:t>
            </w:r>
          </w:p>
        </w:tc>
        <w:tc>
          <w:tcPr>
            <w:tcW w:w="7230" w:type="dxa"/>
            <w:vAlign w:val="center"/>
            <w:hideMark/>
          </w:tcPr>
          <w:p w:rsidR="00054F3D" w:rsidRPr="00C66D50" w:rsidRDefault="00054F3D" w:rsidP="00605C7F">
            <w:pPr>
              <w:spacing w:before="100" w:beforeAutospacing="1" w:after="100" w:afterAutospacing="1" w:line="240" w:lineRule="auto"/>
              <w:ind w:left="131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691" w:type="dxa"/>
            <w:hideMark/>
          </w:tcPr>
          <w:p w:rsidR="00054F3D" w:rsidRPr="00C66D50" w:rsidRDefault="005B1B42" w:rsidP="00605C7F">
            <w:pPr>
              <w:spacing w:before="100" w:beforeAutospacing="1" w:after="100" w:afterAutospacing="1" w:line="240" w:lineRule="auto"/>
              <w:ind w:left="131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  <w:r w:rsidR="00054F3D" w:rsidRPr="00C66D50">
              <w:rPr>
                <w:rFonts w:ascii="Times New Roman" w:eastAsia="Times New Roman" w:hAnsi="Times New Roman" w:cs="Times New Roman"/>
                <w:sz w:val="28"/>
                <w:szCs w:val="28"/>
              </w:rPr>
              <w:t>/100 человек/%</w:t>
            </w:r>
          </w:p>
        </w:tc>
      </w:tr>
    </w:tbl>
    <w:p w:rsidR="001916AF" w:rsidRDefault="009D3DBD"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412115</wp:posOffset>
            </wp:positionV>
            <wp:extent cx="6398260" cy="6429375"/>
            <wp:effectExtent l="19050" t="0" r="2540" b="0"/>
            <wp:wrapTight wrapText="bothSides">
              <wp:wrapPolygon edited="0">
                <wp:start x="-64" y="0"/>
                <wp:lineTo x="-64" y="21568"/>
                <wp:lineTo x="21609" y="21568"/>
                <wp:lineTo x="21609" y="0"/>
                <wp:lineTo x="-64" y="0"/>
              </wp:wrapPolygon>
            </wp:wrapTight>
            <wp:docPr id="3" name="Рисунок 2" descr="послед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яя.jpg"/>
                    <pic:cNvPicPr/>
                  </pic:nvPicPr>
                  <pic:blipFill>
                    <a:blip r:embed="rId9" cstate="print">
                      <a:lum bright="-10000"/>
                    </a:blip>
                    <a:srcRect l="10493" t="5054" r="1611"/>
                    <a:stretch>
                      <a:fillRect/>
                    </a:stretch>
                  </pic:blipFill>
                  <pic:spPr>
                    <a:xfrm>
                      <a:off x="0" y="0"/>
                      <a:ext cx="639826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6AF" w:rsidRDefault="001916AF" w:rsidP="00605C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916AF" w:rsidSect="00165E6A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391" w:rsidRDefault="00313391" w:rsidP="00D45510">
      <w:pPr>
        <w:spacing w:after="0" w:line="240" w:lineRule="auto"/>
      </w:pPr>
      <w:r>
        <w:separator/>
      </w:r>
    </w:p>
  </w:endnote>
  <w:endnote w:type="continuationSeparator" w:id="0">
    <w:p w:rsidR="00313391" w:rsidRDefault="00313391" w:rsidP="00D45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97697"/>
      <w:docPartObj>
        <w:docPartGallery w:val="Page Numbers (Bottom of Page)"/>
        <w:docPartUnique/>
      </w:docPartObj>
    </w:sdtPr>
    <w:sdtContent>
      <w:p w:rsidR="0056281B" w:rsidRDefault="0056281B">
        <w:pPr>
          <w:pStyle w:val="af0"/>
          <w:jc w:val="right"/>
        </w:pPr>
        <w:fldSimple w:instr=" PAGE   \* MERGEFORMAT ">
          <w:r w:rsidR="009D3DBD">
            <w:rPr>
              <w:noProof/>
            </w:rPr>
            <w:t>21</w:t>
          </w:r>
        </w:fldSimple>
      </w:p>
    </w:sdtContent>
  </w:sdt>
  <w:p w:rsidR="0056281B" w:rsidRDefault="0056281B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391" w:rsidRDefault="00313391" w:rsidP="00D45510">
      <w:pPr>
        <w:spacing w:after="0" w:line="240" w:lineRule="auto"/>
      </w:pPr>
      <w:r>
        <w:separator/>
      </w:r>
    </w:p>
  </w:footnote>
  <w:footnote w:type="continuationSeparator" w:id="0">
    <w:p w:rsidR="00313391" w:rsidRDefault="00313391" w:rsidP="00D455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FC65"/>
      </v:shape>
    </w:pict>
  </w:numPicBullet>
  <w:numPicBullet w:numPicBulletId="1">
    <w:pict>
      <v:shape id="_x0000_i1043" type="#_x0000_t75" style="width:11.25pt;height:11.25pt" o:bullet="t">
        <v:imagedata r:id="rId2" o:title="msoFC65"/>
      </v:shape>
    </w:pict>
  </w:numPicBullet>
  <w:abstractNum w:abstractNumId="0">
    <w:nsid w:val="00847606"/>
    <w:multiLevelType w:val="hybridMultilevel"/>
    <w:tmpl w:val="4C98B52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A2B3B"/>
    <w:multiLevelType w:val="hybridMultilevel"/>
    <w:tmpl w:val="1930A2D4"/>
    <w:lvl w:ilvl="0" w:tplc="A59E2E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97008"/>
    <w:multiLevelType w:val="hybridMultilevel"/>
    <w:tmpl w:val="7BC83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D5618"/>
    <w:multiLevelType w:val="hybridMultilevel"/>
    <w:tmpl w:val="737A8532"/>
    <w:lvl w:ilvl="0" w:tplc="7C58CE22">
      <w:start w:val="2"/>
      <w:numFmt w:val="decimal"/>
      <w:lvlText w:val="%1"/>
      <w:lvlJc w:val="left"/>
      <w:pPr>
        <w:ind w:left="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>
    <w:nsid w:val="15116BC6"/>
    <w:multiLevelType w:val="hybridMultilevel"/>
    <w:tmpl w:val="0A74489E"/>
    <w:lvl w:ilvl="0" w:tplc="98D01084">
      <w:start w:val="1"/>
      <w:numFmt w:val="decimal"/>
      <w:lvlText w:val="%1-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161B3F8E"/>
    <w:multiLevelType w:val="hybridMultilevel"/>
    <w:tmpl w:val="60620C18"/>
    <w:lvl w:ilvl="0" w:tplc="93C0A222">
      <w:start w:val="2"/>
      <w:numFmt w:val="decimal"/>
      <w:lvlText w:val="%1"/>
      <w:lvlJc w:val="left"/>
      <w:pPr>
        <w:ind w:left="8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>
    <w:nsid w:val="174F6DD4"/>
    <w:multiLevelType w:val="hybridMultilevel"/>
    <w:tmpl w:val="A036CA10"/>
    <w:lvl w:ilvl="0" w:tplc="523EAA88">
      <w:start w:val="1"/>
      <w:numFmt w:val="decimal"/>
      <w:lvlText w:val="%1"/>
      <w:lvlJc w:val="left"/>
      <w:pPr>
        <w:ind w:left="10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7">
    <w:nsid w:val="19C42473"/>
    <w:multiLevelType w:val="hybridMultilevel"/>
    <w:tmpl w:val="2FAAE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231772"/>
    <w:multiLevelType w:val="hybridMultilevel"/>
    <w:tmpl w:val="6E7C2B38"/>
    <w:lvl w:ilvl="0" w:tplc="0A5607E0">
      <w:start w:val="3"/>
      <w:numFmt w:val="decimal"/>
      <w:lvlText w:val="%1"/>
      <w:lvlJc w:val="left"/>
      <w:pPr>
        <w:ind w:left="123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9">
    <w:nsid w:val="2851664E"/>
    <w:multiLevelType w:val="hybridMultilevel"/>
    <w:tmpl w:val="095E9B38"/>
    <w:lvl w:ilvl="0" w:tplc="04190007">
      <w:start w:val="1"/>
      <w:numFmt w:val="bullet"/>
      <w:lvlText w:val=""/>
      <w:lvlPicBulletId w:val="1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2C4E5B12"/>
    <w:multiLevelType w:val="hybridMultilevel"/>
    <w:tmpl w:val="DC46E8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4E64F4"/>
    <w:multiLevelType w:val="multilevel"/>
    <w:tmpl w:val="D1D2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481BC9"/>
    <w:multiLevelType w:val="hybridMultilevel"/>
    <w:tmpl w:val="6D5E0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4F28CA"/>
    <w:multiLevelType w:val="hybridMultilevel"/>
    <w:tmpl w:val="36C0D3F4"/>
    <w:lvl w:ilvl="0" w:tplc="F50EAB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FA415A"/>
    <w:multiLevelType w:val="hybridMultilevel"/>
    <w:tmpl w:val="CE2614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F7B1193"/>
    <w:multiLevelType w:val="hybridMultilevel"/>
    <w:tmpl w:val="CCC06BD4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7163B5"/>
    <w:multiLevelType w:val="hybridMultilevel"/>
    <w:tmpl w:val="E63AE81A"/>
    <w:lvl w:ilvl="0" w:tplc="1ADA8182">
      <w:start w:val="2"/>
      <w:numFmt w:val="decimal"/>
      <w:lvlText w:val="%1"/>
      <w:lvlJc w:val="left"/>
      <w:pPr>
        <w:ind w:left="93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7">
    <w:nsid w:val="41731B72"/>
    <w:multiLevelType w:val="hybridMultilevel"/>
    <w:tmpl w:val="4080B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A23322"/>
    <w:multiLevelType w:val="hybridMultilevel"/>
    <w:tmpl w:val="4F246AE8"/>
    <w:lvl w:ilvl="0" w:tplc="DA7A11E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286688"/>
    <w:multiLevelType w:val="hybridMultilevel"/>
    <w:tmpl w:val="63DEA3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87F7302"/>
    <w:multiLevelType w:val="hybridMultilevel"/>
    <w:tmpl w:val="80D03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EF4F29"/>
    <w:multiLevelType w:val="hybridMultilevel"/>
    <w:tmpl w:val="1F0A2D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0E223DD"/>
    <w:multiLevelType w:val="hybridMultilevel"/>
    <w:tmpl w:val="088AFB06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3">
    <w:nsid w:val="573B36C2"/>
    <w:multiLevelType w:val="hybridMultilevel"/>
    <w:tmpl w:val="EFF64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C02E0A"/>
    <w:multiLevelType w:val="hybridMultilevel"/>
    <w:tmpl w:val="497EBE86"/>
    <w:lvl w:ilvl="0" w:tplc="FB4662AE">
      <w:start w:val="1"/>
      <w:numFmt w:val="decimal"/>
      <w:lvlText w:val="%1"/>
      <w:lvlJc w:val="left"/>
      <w:pPr>
        <w:ind w:left="8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5">
    <w:nsid w:val="584F0DA1"/>
    <w:multiLevelType w:val="hybridMultilevel"/>
    <w:tmpl w:val="0ED67A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E6042AA"/>
    <w:multiLevelType w:val="hybridMultilevel"/>
    <w:tmpl w:val="5E8C8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622DF6"/>
    <w:multiLevelType w:val="hybridMultilevel"/>
    <w:tmpl w:val="ECFAED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05148A"/>
    <w:multiLevelType w:val="hybridMultilevel"/>
    <w:tmpl w:val="586692C2"/>
    <w:lvl w:ilvl="0" w:tplc="9E66511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962E18"/>
    <w:multiLevelType w:val="hybridMultilevel"/>
    <w:tmpl w:val="4FDACDBA"/>
    <w:lvl w:ilvl="0" w:tplc="38C65C9C">
      <w:start w:val="2"/>
      <w:numFmt w:val="decimal"/>
      <w:lvlText w:val="%1"/>
      <w:lvlJc w:val="left"/>
      <w:pPr>
        <w:ind w:left="93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0">
    <w:nsid w:val="63E62A0B"/>
    <w:multiLevelType w:val="hybridMultilevel"/>
    <w:tmpl w:val="A784DDF8"/>
    <w:lvl w:ilvl="0" w:tplc="581EDF92">
      <w:start w:val="3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31">
    <w:nsid w:val="76BC61F6"/>
    <w:multiLevelType w:val="hybridMultilevel"/>
    <w:tmpl w:val="0FD4A3E0"/>
    <w:lvl w:ilvl="0" w:tplc="B6F0B226">
      <w:start w:val="5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32">
    <w:nsid w:val="78D66A16"/>
    <w:multiLevelType w:val="hybridMultilevel"/>
    <w:tmpl w:val="29109A2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73516D"/>
    <w:multiLevelType w:val="hybridMultilevel"/>
    <w:tmpl w:val="2ECC9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4D1834"/>
    <w:multiLevelType w:val="hybridMultilevel"/>
    <w:tmpl w:val="5B6EFD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2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</w:num>
  <w:num w:numId="5">
    <w:abstractNumId w:val="9"/>
  </w:num>
  <w:num w:numId="6">
    <w:abstractNumId w:val="15"/>
  </w:num>
  <w:num w:numId="7">
    <w:abstractNumId w:val="20"/>
  </w:num>
  <w:num w:numId="8">
    <w:abstractNumId w:val="12"/>
  </w:num>
  <w:num w:numId="9">
    <w:abstractNumId w:val="26"/>
  </w:num>
  <w:num w:numId="10">
    <w:abstractNumId w:val="10"/>
  </w:num>
  <w:num w:numId="11">
    <w:abstractNumId w:val="19"/>
  </w:num>
  <w:num w:numId="12">
    <w:abstractNumId w:val="23"/>
  </w:num>
  <w:num w:numId="13">
    <w:abstractNumId w:val="21"/>
  </w:num>
  <w:num w:numId="14">
    <w:abstractNumId w:val="25"/>
  </w:num>
  <w:num w:numId="15">
    <w:abstractNumId w:val="7"/>
  </w:num>
  <w:num w:numId="16">
    <w:abstractNumId w:val="14"/>
  </w:num>
  <w:num w:numId="17">
    <w:abstractNumId w:val="11"/>
  </w:num>
  <w:num w:numId="18">
    <w:abstractNumId w:val="30"/>
  </w:num>
  <w:num w:numId="19">
    <w:abstractNumId w:val="22"/>
  </w:num>
  <w:num w:numId="20">
    <w:abstractNumId w:val="34"/>
  </w:num>
  <w:num w:numId="21">
    <w:abstractNumId w:val="2"/>
  </w:num>
  <w:num w:numId="22">
    <w:abstractNumId w:val="17"/>
  </w:num>
  <w:num w:numId="23">
    <w:abstractNumId w:val="4"/>
  </w:num>
  <w:num w:numId="24">
    <w:abstractNumId w:val="24"/>
  </w:num>
  <w:num w:numId="25">
    <w:abstractNumId w:val="8"/>
  </w:num>
  <w:num w:numId="26">
    <w:abstractNumId w:val="0"/>
  </w:num>
  <w:num w:numId="27">
    <w:abstractNumId w:val="31"/>
  </w:num>
  <w:num w:numId="28">
    <w:abstractNumId w:val="3"/>
  </w:num>
  <w:num w:numId="29">
    <w:abstractNumId w:val="5"/>
  </w:num>
  <w:num w:numId="30">
    <w:abstractNumId w:val="29"/>
  </w:num>
  <w:num w:numId="31">
    <w:abstractNumId w:val="16"/>
  </w:num>
  <w:num w:numId="32">
    <w:abstractNumId w:val="6"/>
  </w:num>
  <w:num w:numId="33">
    <w:abstractNumId w:val="28"/>
  </w:num>
  <w:num w:numId="34">
    <w:abstractNumId w:val="13"/>
  </w:num>
  <w:num w:numId="35">
    <w:abstractNumId w:val="1"/>
  </w:num>
  <w:num w:numId="3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4F3D"/>
    <w:rsid w:val="00054F3D"/>
    <w:rsid w:val="000926B3"/>
    <w:rsid w:val="0014512B"/>
    <w:rsid w:val="00165E6A"/>
    <w:rsid w:val="001916AF"/>
    <w:rsid w:val="001D7EEC"/>
    <w:rsid w:val="00255DE9"/>
    <w:rsid w:val="00300E1D"/>
    <w:rsid w:val="00313391"/>
    <w:rsid w:val="003850AE"/>
    <w:rsid w:val="00393F1B"/>
    <w:rsid w:val="003A3926"/>
    <w:rsid w:val="00455895"/>
    <w:rsid w:val="0056281B"/>
    <w:rsid w:val="005B1B42"/>
    <w:rsid w:val="00605C7F"/>
    <w:rsid w:val="00765D2F"/>
    <w:rsid w:val="00775D74"/>
    <w:rsid w:val="007877D3"/>
    <w:rsid w:val="007A160A"/>
    <w:rsid w:val="007B76DA"/>
    <w:rsid w:val="007D3ABB"/>
    <w:rsid w:val="00812D58"/>
    <w:rsid w:val="008C13FB"/>
    <w:rsid w:val="008C7BAC"/>
    <w:rsid w:val="009455B1"/>
    <w:rsid w:val="009D3DBD"/>
    <w:rsid w:val="00A12547"/>
    <w:rsid w:val="00A56B95"/>
    <w:rsid w:val="00A65C6E"/>
    <w:rsid w:val="00A65E2E"/>
    <w:rsid w:val="00AF5659"/>
    <w:rsid w:val="00B34F1F"/>
    <w:rsid w:val="00B5652F"/>
    <w:rsid w:val="00BD1003"/>
    <w:rsid w:val="00C66D50"/>
    <w:rsid w:val="00CA486C"/>
    <w:rsid w:val="00D45510"/>
    <w:rsid w:val="00DC441C"/>
    <w:rsid w:val="00E32E9C"/>
    <w:rsid w:val="00E36377"/>
    <w:rsid w:val="00E63EB1"/>
    <w:rsid w:val="00F136F5"/>
    <w:rsid w:val="00F143C5"/>
    <w:rsid w:val="00F71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4F3D"/>
    <w:pPr>
      <w:ind w:left="720"/>
      <w:contextualSpacing/>
    </w:pPr>
  </w:style>
  <w:style w:type="table" w:styleId="a4">
    <w:name w:val="Table Grid"/>
    <w:basedOn w:val="a1"/>
    <w:uiPriority w:val="59"/>
    <w:rsid w:val="00054F3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message-heademail">
    <w:name w:val="b-message-head__email"/>
    <w:basedOn w:val="a0"/>
    <w:rsid w:val="00054F3D"/>
  </w:style>
  <w:style w:type="paragraph" w:styleId="3">
    <w:name w:val="Body Text 3"/>
    <w:basedOn w:val="a"/>
    <w:link w:val="30"/>
    <w:uiPriority w:val="99"/>
    <w:unhideWhenUsed/>
    <w:rsid w:val="00054F3D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054F3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4F3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F3D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54F3D"/>
    <w:rPr>
      <w:b/>
      <w:bCs/>
    </w:rPr>
  </w:style>
  <w:style w:type="paragraph" w:customStyle="1" w:styleId="Default">
    <w:name w:val="Default"/>
    <w:rsid w:val="00054F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054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Прижатый влево"/>
    <w:basedOn w:val="a"/>
    <w:next w:val="a"/>
    <w:uiPriority w:val="99"/>
    <w:rsid w:val="00054F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unhideWhenUsed/>
    <w:rsid w:val="00054F3D"/>
    <w:rPr>
      <w:color w:val="0000FF"/>
      <w:u w:val="single"/>
    </w:rPr>
  </w:style>
  <w:style w:type="paragraph" w:styleId="ab">
    <w:name w:val="Body Text Indent"/>
    <w:basedOn w:val="a"/>
    <w:link w:val="ac"/>
    <w:unhideWhenUsed/>
    <w:rsid w:val="00054F3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c">
    <w:name w:val="Основной текст с отступом Знак"/>
    <w:basedOn w:val="a0"/>
    <w:link w:val="ab"/>
    <w:rsid w:val="00054F3D"/>
    <w:rPr>
      <w:rFonts w:ascii="Calibri" w:eastAsia="Calibri" w:hAnsi="Calibri" w:cs="Times New Roman"/>
    </w:rPr>
  </w:style>
  <w:style w:type="paragraph" w:styleId="ad">
    <w:name w:val="header"/>
    <w:basedOn w:val="a"/>
    <w:link w:val="ae"/>
    <w:uiPriority w:val="99"/>
    <w:unhideWhenUsed/>
    <w:rsid w:val="00054F3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Верхний колонтитул Знак"/>
    <w:basedOn w:val="a0"/>
    <w:link w:val="ad"/>
    <w:uiPriority w:val="99"/>
    <w:rsid w:val="00054F3D"/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f0"/>
    <w:uiPriority w:val="99"/>
    <w:rsid w:val="00054F3D"/>
    <w:rPr>
      <w:rFonts w:ascii="Calibri" w:eastAsia="Calibri" w:hAnsi="Calibri" w:cs="Times New Roman"/>
    </w:rPr>
  </w:style>
  <w:style w:type="paragraph" w:styleId="af0">
    <w:name w:val="footer"/>
    <w:basedOn w:val="a"/>
    <w:link w:val="af"/>
    <w:uiPriority w:val="99"/>
    <w:unhideWhenUsed/>
    <w:rsid w:val="00054F3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">
    <w:name w:val="Нижний колонтитул Знак1"/>
    <w:basedOn w:val="a0"/>
    <w:link w:val="af0"/>
    <w:uiPriority w:val="99"/>
    <w:semiHidden/>
    <w:rsid w:val="00054F3D"/>
  </w:style>
  <w:style w:type="paragraph" w:customStyle="1" w:styleId="western">
    <w:name w:val="western"/>
    <w:basedOn w:val="a"/>
    <w:rsid w:val="00054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054F3D"/>
  </w:style>
  <w:style w:type="paragraph" w:customStyle="1" w:styleId="--western">
    <w:name w:val="красная-строка-western"/>
    <w:basedOn w:val="a"/>
    <w:rsid w:val="00054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054F3D"/>
    <w:rPr>
      <w:i/>
      <w:iCs/>
    </w:rPr>
  </w:style>
  <w:style w:type="paragraph" w:styleId="af2">
    <w:name w:val="No Spacing"/>
    <w:uiPriority w:val="1"/>
    <w:qFormat/>
    <w:rsid w:val="00054F3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1">
    <w:name w:val="p1"/>
    <w:basedOn w:val="a"/>
    <w:rsid w:val="00054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54F3D"/>
  </w:style>
  <w:style w:type="character" w:customStyle="1" w:styleId="s2">
    <w:name w:val="s2"/>
    <w:basedOn w:val="a0"/>
    <w:rsid w:val="00054F3D"/>
  </w:style>
  <w:style w:type="character" w:customStyle="1" w:styleId="5Exact">
    <w:name w:val="Основной текст (5) Exact"/>
    <w:basedOn w:val="a0"/>
    <w:link w:val="5"/>
    <w:rsid w:val="008C7BAC"/>
    <w:rPr>
      <w:rFonts w:ascii="CordiaUPC" w:eastAsia="CordiaUPC" w:hAnsi="CordiaUPC" w:cs="CordiaUPC"/>
      <w:spacing w:val="10"/>
      <w:sz w:val="49"/>
      <w:szCs w:val="49"/>
      <w:shd w:val="clear" w:color="auto" w:fill="FFFFFF"/>
    </w:rPr>
  </w:style>
  <w:style w:type="paragraph" w:customStyle="1" w:styleId="5">
    <w:name w:val="Основной текст (5)"/>
    <w:basedOn w:val="a"/>
    <w:link w:val="5Exact"/>
    <w:rsid w:val="008C7BAC"/>
    <w:pPr>
      <w:widowControl w:val="0"/>
      <w:shd w:val="clear" w:color="auto" w:fill="FFFFFF"/>
      <w:spacing w:after="0" w:line="0" w:lineRule="atLeast"/>
    </w:pPr>
    <w:rPr>
      <w:rFonts w:ascii="CordiaUPC" w:eastAsia="CordiaUPC" w:hAnsi="CordiaUPC" w:cs="CordiaUPC"/>
      <w:spacing w:val="10"/>
      <w:sz w:val="49"/>
      <w:szCs w:val="4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6149</Words>
  <Characters>35053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Калугина</cp:lastModifiedBy>
  <cp:revision>3</cp:revision>
  <dcterms:created xsi:type="dcterms:W3CDTF">2019-03-20T02:51:00Z</dcterms:created>
  <dcterms:modified xsi:type="dcterms:W3CDTF">2019-03-20T02:52:00Z</dcterms:modified>
</cp:coreProperties>
</file>