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5" w:type="dxa"/>
        <w:tblLook w:val="01E0"/>
      </w:tblPr>
      <w:tblGrid>
        <w:gridCol w:w="4952"/>
        <w:gridCol w:w="4953"/>
      </w:tblGrid>
      <w:tr w:rsidR="00F828A6" w:rsidRPr="006C06AB" w:rsidTr="009A7BD3">
        <w:tc>
          <w:tcPr>
            <w:tcW w:w="4952" w:type="dxa"/>
          </w:tcPr>
          <w:p w:rsidR="00F828A6" w:rsidRPr="006C06AB" w:rsidRDefault="00F828A6" w:rsidP="006C06AB">
            <w:pPr>
              <w:spacing w:after="0" w:line="240" w:lineRule="auto"/>
              <w:jc w:val="both"/>
              <w:rPr>
                <w:rFonts w:ascii="Times New Roman" w:hAnsi="Times New Roman"/>
                <w:sz w:val="24"/>
                <w:szCs w:val="24"/>
                <w:highlight w:val="yellow"/>
              </w:rPr>
            </w:pPr>
          </w:p>
        </w:tc>
        <w:tc>
          <w:tcPr>
            <w:tcW w:w="4953" w:type="dxa"/>
          </w:tcPr>
          <w:p w:rsidR="00F828A6" w:rsidRPr="006C06AB" w:rsidRDefault="00F828A6" w:rsidP="006C06AB">
            <w:pPr>
              <w:spacing w:line="240" w:lineRule="auto"/>
              <w:jc w:val="right"/>
              <w:rPr>
                <w:rFonts w:ascii="Times New Roman" w:hAnsi="Times New Roman"/>
                <w:sz w:val="24"/>
                <w:szCs w:val="24"/>
              </w:rPr>
            </w:pPr>
            <w:r w:rsidRPr="006C06AB">
              <w:rPr>
                <w:rFonts w:ascii="Times New Roman" w:hAnsi="Times New Roman"/>
                <w:sz w:val="24"/>
                <w:szCs w:val="24"/>
              </w:rPr>
              <w:t>Утверждаю</w:t>
            </w:r>
          </w:p>
          <w:p w:rsidR="00F828A6" w:rsidRDefault="00F828A6" w:rsidP="006C06AB">
            <w:pPr>
              <w:spacing w:line="240" w:lineRule="auto"/>
              <w:jc w:val="right"/>
              <w:rPr>
                <w:rFonts w:ascii="Times New Roman" w:hAnsi="Times New Roman"/>
                <w:sz w:val="24"/>
                <w:szCs w:val="24"/>
              </w:rPr>
            </w:pPr>
            <w:r w:rsidRPr="006C06AB">
              <w:rPr>
                <w:rFonts w:ascii="Times New Roman" w:hAnsi="Times New Roman"/>
                <w:sz w:val="24"/>
                <w:szCs w:val="24"/>
              </w:rPr>
              <w:t xml:space="preserve">Директор МБОУ СОШ № </w:t>
            </w:r>
            <w:r w:rsidR="007A52CB">
              <w:rPr>
                <w:rFonts w:ascii="Times New Roman" w:hAnsi="Times New Roman"/>
                <w:sz w:val="24"/>
                <w:szCs w:val="24"/>
              </w:rPr>
              <w:t>52</w:t>
            </w:r>
          </w:p>
          <w:p w:rsidR="007A52CB" w:rsidRPr="006C06AB" w:rsidRDefault="007A52CB" w:rsidP="006C06AB">
            <w:pPr>
              <w:spacing w:line="240" w:lineRule="auto"/>
              <w:jc w:val="right"/>
              <w:rPr>
                <w:rFonts w:ascii="Times New Roman" w:hAnsi="Times New Roman"/>
                <w:sz w:val="24"/>
                <w:szCs w:val="24"/>
              </w:rPr>
            </w:pPr>
            <w:r>
              <w:rPr>
                <w:rFonts w:ascii="Times New Roman" w:hAnsi="Times New Roman"/>
                <w:sz w:val="24"/>
                <w:szCs w:val="24"/>
              </w:rPr>
              <w:t>__________________ К.В. Якушин</w:t>
            </w:r>
          </w:p>
          <w:p w:rsidR="00F828A6" w:rsidRPr="006C06AB" w:rsidRDefault="00F828A6" w:rsidP="006C06AB">
            <w:pPr>
              <w:spacing w:line="240" w:lineRule="auto"/>
              <w:jc w:val="both"/>
              <w:rPr>
                <w:rFonts w:ascii="Times New Roman" w:hAnsi="Times New Roman"/>
                <w:sz w:val="24"/>
                <w:szCs w:val="24"/>
                <w:highlight w:val="yellow"/>
              </w:rPr>
            </w:pPr>
          </w:p>
        </w:tc>
      </w:tr>
    </w:tbl>
    <w:p w:rsidR="00F828A6" w:rsidRPr="006C06AB" w:rsidRDefault="00F828A6" w:rsidP="006C06AB">
      <w:pPr>
        <w:spacing w:line="240" w:lineRule="auto"/>
        <w:jc w:val="both"/>
        <w:rPr>
          <w:rFonts w:ascii="Times New Roman" w:hAnsi="Times New Roman"/>
          <w:sz w:val="24"/>
          <w:szCs w:val="24"/>
        </w:rPr>
      </w:pPr>
    </w:p>
    <w:p w:rsidR="00F828A6" w:rsidRPr="006C06AB" w:rsidRDefault="00F828A6" w:rsidP="006C06AB">
      <w:pPr>
        <w:spacing w:after="0" w:line="240" w:lineRule="auto"/>
        <w:jc w:val="center"/>
        <w:rPr>
          <w:rFonts w:ascii="Times New Roman" w:hAnsi="Times New Roman"/>
          <w:b/>
          <w:sz w:val="24"/>
          <w:szCs w:val="24"/>
        </w:rPr>
      </w:pPr>
      <w:r w:rsidRPr="006C06AB">
        <w:rPr>
          <w:rFonts w:ascii="Times New Roman" w:hAnsi="Times New Roman"/>
          <w:b/>
          <w:sz w:val="24"/>
          <w:szCs w:val="24"/>
        </w:rPr>
        <w:t>ПОЛОЖЕНИЕ</w:t>
      </w:r>
    </w:p>
    <w:p w:rsidR="00F828A6" w:rsidRPr="006C06AB" w:rsidRDefault="00F828A6" w:rsidP="006C06AB">
      <w:pPr>
        <w:spacing w:after="0" w:line="240" w:lineRule="auto"/>
        <w:jc w:val="center"/>
        <w:rPr>
          <w:rFonts w:ascii="Times New Roman" w:hAnsi="Times New Roman"/>
          <w:b/>
          <w:sz w:val="24"/>
          <w:szCs w:val="24"/>
        </w:rPr>
      </w:pPr>
      <w:r w:rsidRPr="006C06AB">
        <w:rPr>
          <w:rFonts w:ascii="Times New Roman" w:hAnsi="Times New Roman"/>
          <w:b/>
          <w:sz w:val="24"/>
          <w:szCs w:val="24"/>
        </w:rPr>
        <w:t>О порядке оказания платных дополнительных образовательных услуг в</w:t>
      </w:r>
    </w:p>
    <w:p w:rsidR="00F828A6" w:rsidRPr="006C06AB" w:rsidRDefault="00F828A6" w:rsidP="006C06AB">
      <w:pPr>
        <w:tabs>
          <w:tab w:val="center" w:pos="4677"/>
          <w:tab w:val="left" w:pos="6600"/>
        </w:tabs>
        <w:spacing w:after="0" w:line="240" w:lineRule="auto"/>
        <w:jc w:val="center"/>
        <w:rPr>
          <w:rFonts w:ascii="Times New Roman" w:hAnsi="Times New Roman"/>
          <w:b/>
          <w:sz w:val="24"/>
          <w:szCs w:val="24"/>
        </w:rPr>
      </w:pPr>
      <w:r w:rsidRPr="007A52CB">
        <w:rPr>
          <w:rFonts w:ascii="Times New Roman" w:hAnsi="Times New Roman"/>
          <w:b/>
          <w:sz w:val="24"/>
          <w:szCs w:val="24"/>
        </w:rPr>
        <w:t>МБОУ СОШ №</w:t>
      </w:r>
      <w:r w:rsidR="007A52CB" w:rsidRPr="007A52CB">
        <w:rPr>
          <w:rFonts w:ascii="Times New Roman" w:hAnsi="Times New Roman"/>
          <w:b/>
          <w:sz w:val="24"/>
          <w:szCs w:val="24"/>
        </w:rPr>
        <w:t xml:space="preserve"> 52</w:t>
      </w:r>
    </w:p>
    <w:p w:rsidR="00F828A6" w:rsidRPr="006C06AB" w:rsidRDefault="00F828A6" w:rsidP="006C06AB">
      <w:pPr>
        <w:spacing w:after="0" w:line="240" w:lineRule="auto"/>
        <w:jc w:val="both"/>
        <w:rPr>
          <w:rFonts w:ascii="Times New Roman" w:hAnsi="Times New Roman"/>
          <w:b/>
          <w:sz w:val="24"/>
          <w:szCs w:val="24"/>
        </w:rPr>
      </w:pPr>
    </w:p>
    <w:p w:rsidR="00F828A6" w:rsidRPr="006C06AB" w:rsidRDefault="00F828A6" w:rsidP="006C06AB">
      <w:pPr>
        <w:spacing w:after="0" w:line="240" w:lineRule="auto"/>
        <w:jc w:val="center"/>
        <w:rPr>
          <w:rFonts w:ascii="Times New Roman" w:hAnsi="Times New Roman"/>
          <w:b/>
          <w:sz w:val="24"/>
          <w:szCs w:val="24"/>
        </w:rPr>
      </w:pPr>
      <w:r w:rsidRPr="006C06AB">
        <w:rPr>
          <w:rFonts w:ascii="Times New Roman" w:hAnsi="Times New Roman"/>
          <w:b/>
          <w:sz w:val="24"/>
          <w:szCs w:val="24"/>
        </w:rPr>
        <w:t>1.Общие положения</w:t>
      </w:r>
    </w:p>
    <w:p w:rsidR="00F828A6" w:rsidRPr="006C06AB" w:rsidRDefault="00F828A6" w:rsidP="006C06AB">
      <w:pPr>
        <w:spacing w:after="0" w:line="240" w:lineRule="auto"/>
        <w:jc w:val="both"/>
        <w:rPr>
          <w:rFonts w:ascii="Times New Roman" w:hAnsi="Times New Roman"/>
          <w:b/>
          <w:sz w:val="24"/>
          <w:szCs w:val="24"/>
        </w:rPr>
      </w:pPr>
    </w:p>
    <w:p w:rsidR="00F828A6" w:rsidRPr="006C06AB" w:rsidRDefault="00F828A6" w:rsidP="006C06AB">
      <w:pPr>
        <w:pStyle w:val="1"/>
        <w:keepLines/>
        <w:spacing w:before="0" w:after="0"/>
        <w:ind w:firstLine="709"/>
        <w:jc w:val="both"/>
        <w:rPr>
          <w:rFonts w:ascii="Times New Roman" w:hAnsi="Times New Roman"/>
          <w:b w:val="0"/>
        </w:rPr>
      </w:pPr>
      <w:r w:rsidRPr="006C06AB">
        <w:rPr>
          <w:rFonts w:ascii="Times New Roman" w:hAnsi="Times New Roman"/>
          <w:b w:val="0"/>
        </w:rPr>
        <w:t xml:space="preserve">1.1. Настоящее Положение разработано в соответствии с Федеральным законом "Об образовании в Российской Федерации" от 29.12.2012 № 273-ФЗ, Законом РФ «О защите прав потребителей», с постановлением Правительства Российской Федерации от 15 августа 2013 года № 706, Приказом Министерства образования РФ от 10 июля 2003 № 2994, Постановлением Мэра г. Хабаровска от 31.01.2003г. № 159, Уставом </w:t>
      </w:r>
      <w:r w:rsidRPr="007A52CB">
        <w:rPr>
          <w:rFonts w:ascii="Times New Roman" w:hAnsi="Times New Roman"/>
          <w:b w:val="0"/>
        </w:rPr>
        <w:t xml:space="preserve">МБОУ СОШ № </w:t>
      </w:r>
      <w:r w:rsidR="007A52CB" w:rsidRPr="007A52CB">
        <w:rPr>
          <w:rFonts w:ascii="Times New Roman" w:hAnsi="Times New Roman"/>
          <w:b w:val="0"/>
        </w:rPr>
        <w:t>52</w:t>
      </w:r>
      <w:r w:rsidR="007A52CB">
        <w:rPr>
          <w:rFonts w:ascii="Times New Roman" w:hAnsi="Times New Roman"/>
          <w:b w:val="0"/>
        </w:rPr>
        <w:t xml:space="preserve"> </w:t>
      </w:r>
      <w:r w:rsidRPr="006C06AB">
        <w:rPr>
          <w:rFonts w:ascii="Times New Roman" w:hAnsi="Times New Roman"/>
          <w:b w:val="0"/>
        </w:rPr>
        <w:t>и регулирует отношения, возникающие между потребителем и исполнителем при оказании платных образовательных услуг.</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1.2. Понятия, используемые в настоящем Положении, означают:</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Style w:val="a8"/>
          <w:rFonts w:ascii="Times New Roman" w:hAnsi="Times New Roman"/>
          <w:b w:val="0"/>
          <w:color w:val="000000"/>
          <w:sz w:val="24"/>
          <w:szCs w:val="24"/>
          <w:shd w:val="clear" w:color="auto" w:fill="FFFFFF"/>
        </w:rPr>
        <w:t>«</w:t>
      </w:r>
      <w:r>
        <w:rPr>
          <w:rStyle w:val="a8"/>
          <w:rFonts w:ascii="Times New Roman" w:hAnsi="Times New Roman"/>
          <w:b w:val="0"/>
          <w:color w:val="000000"/>
          <w:sz w:val="24"/>
          <w:szCs w:val="24"/>
          <w:shd w:val="clear" w:color="auto" w:fill="FFFFFF"/>
        </w:rPr>
        <w:t>п</w:t>
      </w:r>
      <w:r w:rsidRPr="006C06AB">
        <w:rPr>
          <w:rStyle w:val="a8"/>
          <w:rFonts w:ascii="Times New Roman" w:hAnsi="Times New Roman"/>
          <w:b w:val="0"/>
          <w:color w:val="000000"/>
          <w:sz w:val="24"/>
          <w:szCs w:val="24"/>
          <w:shd w:val="clear" w:color="auto" w:fill="FFFFFF"/>
        </w:rPr>
        <w:t>латные образовательные услуги»</w:t>
      </w:r>
      <w:r w:rsidRPr="006C06AB">
        <w:rPr>
          <w:rStyle w:val="apple-converted-space"/>
          <w:rFonts w:ascii="Times New Roman" w:hAnsi="Times New Roman"/>
          <w:color w:val="000000"/>
          <w:sz w:val="24"/>
          <w:szCs w:val="24"/>
          <w:shd w:val="clear" w:color="auto" w:fill="FFFFFF"/>
        </w:rPr>
        <w:t> </w:t>
      </w:r>
      <w:r w:rsidRPr="006C06AB">
        <w:rPr>
          <w:rFonts w:ascii="Times New Roman" w:hAnsi="Times New Roman"/>
          <w:color w:val="000000"/>
          <w:sz w:val="24"/>
          <w:szCs w:val="24"/>
          <w:shd w:val="clear" w:color="auto" w:fill="FFFFFF"/>
        </w:rPr>
        <w:t>– образовательные услуги, предоставление которых обучающемуся не предусмотрено общеобразовательными программами и государственными образовательными стандартами, а также обучение по дополнительным образовательным программам, преподавание специальных курсов и циклов дисциплин, репетиторство, осуществляемые сверх финансируемых за счет средств бюджета.</w:t>
      </w:r>
    </w:p>
    <w:p w:rsidR="00F828A6" w:rsidRPr="006C06AB" w:rsidRDefault="00F828A6" w:rsidP="006C06AB">
      <w:pPr>
        <w:pStyle w:val="a3"/>
        <w:keepLines/>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«потребитель» - гражданин, заказывающий образовательные услуги для себя или несовершеннолетних граждан;</w:t>
      </w:r>
    </w:p>
    <w:p w:rsidR="00F828A6" w:rsidRPr="006C06AB" w:rsidRDefault="00F828A6" w:rsidP="006C06AB">
      <w:pPr>
        <w:pStyle w:val="a3"/>
        <w:keepLines/>
        <w:spacing w:after="0" w:line="240" w:lineRule="auto"/>
        <w:ind w:left="0" w:firstLine="709"/>
        <w:jc w:val="both"/>
        <w:rPr>
          <w:rFonts w:ascii="Times New Roman" w:hAnsi="Times New Roman"/>
          <w:sz w:val="24"/>
          <w:szCs w:val="24"/>
        </w:rPr>
      </w:pPr>
      <w:r w:rsidRPr="006C06AB">
        <w:rPr>
          <w:rFonts w:ascii="Times New Roman" w:hAnsi="Times New Roman"/>
          <w:sz w:val="24"/>
          <w:szCs w:val="24"/>
        </w:rPr>
        <w:t xml:space="preserve">«исполнитель» - </w:t>
      </w:r>
      <w:r w:rsidRPr="007A52CB">
        <w:rPr>
          <w:rFonts w:ascii="Times New Roman" w:hAnsi="Times New Roman"/>
          <w:sz w:val="24"/>
          <w:szCs w:val="24"/>
        </w:rPr>
        <w:t>муниципальное бюджетное общеобразовательное учреждение средняя общеобразовательная школа №</w:t>
      </w:r>
      <w:r w:rsidR="007A52CB" w:rsidRPr="007A52CB">
        <w:rPr>
          <w:rFonts w:ascii="Times New Roman" w:hAnsi="Times New Roman"/>
          <w:sz w:val="24"/>
          <w:szCs w:val="24"/>
        </w:rPr>
        <w:t xml:space="preserve"> 52</w:t>
      </w:r>
      <w:r w:rsidRPr="006C06AB">
        <w:rPr>
          <w:rFonts w:ascii="Times New Roman" w:hAnsi="Times New Roman"/>
          <w:sz w:val="24"/>
          <w:szCs w:val="24"/>
        </w:rPr>
        <w:t xml:space="preserve"> (далее именуемая «школа»), оказывающая и предоставляющая платные образовательные услуги по реализации дополнительных образовательных программ, не предусмотренных соответствующими образовательными программами, государственными образовательными стандартами.</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1.3. Деятельность по оказанию платных образовательных услуг предусмотрена </w:t>
      </w:r>
      <w:r w:rsidRPr="007A52CB">
        <w:rPr>
          <w:rFonts w:ascii="Times New Roman" w:hAnsi="Times New Roman"/>
          <w:sz w:val="24"/>
          <w:szCs w:val="24"/>
        </w:rPr>
        <w:t>Уставом МБОУ СОШ №</w:t>
      </w:r>
      <w:r w:rsidR="007A52CB" w:rsidRPr="007A52CB">
        <w:rPr>
          <w:rFonts w:ascii="Times New Roman" w:hAnsi="Times New Roman"/>
          <w:sz w:val="24"/>
          <w:szCs w:val="24"/>
        </w:rPr>
        <w:t xml:space="preserve"> 52</w:t>
      </w:r>
      <w:r w:rsidRPr="007A52CB">
        <w:rPr>
          <w:rFonts w:ascii="Times New Roman" w:hAnsi="Times New Roman"/>
          <w:sz w:val="24"/>
          <w:szCs w:val="24"/>
        </w:rPr>
        <w:t>.</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1.4. </w:t>
      </w:r>
      <w:r w:rsidRPr="007A52CB">
        <w:rPr>
          <w:rFonts w:ascii="Times New Roman" w:hAnsi="Times New Roman"/>
          <w:sz w:val="24"/>
          <w:szCs w:val="24"/>
        </w:rPr>
        <w:t>МБОУ СОШ №</w:t>
      </w:r>
      <w:r w:rsidR="007A52CB">
        <w:rPr>
          <w:rFonts w:ascii="Times New Roman" w:hAnsi="Times New Roman"/>
          <w:sz w:val="24"/>
          <w:szCs w:val="24"/>
        </w:rPr>
        <w:t xml:space="preserve"> 52</w:t>
      </w:r>
      <w:r w:rsidRPr="006C06AB">
        <w:rPr>
          <w:rFonts w:ascii="Times New Roman" w:hAnsi="Times New Roman"/>
          <w:sz w:val="24"/>
          <w:szCs w:val="24"/>
        </w:rPr>
        <w:t xml:space="preserve"> предоставляет платные образовательные услуги в целях наиболее полного удовлетворения образовательных потребностей  учащихся и населения.</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1.6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1.7 Отказ </w:t>
      </w:r>
      <w:hyperlink w:anchor="sub_121" w:history="1">
        <w:r w:rsidRPr="00882B73">
          <w:rPr>
            <w:rStyle w:val="a9"/>
            <w:rFonts w:ascii="Times New Roman" w:hAnsi="Times New Roman"/>
            <w:color w:val="auto"/>
            <w:sz w:val="24"/>
            <w:szCs w:val="24"/>
          </w:rPr>
          <w:t>потребителя</w:t>
        </w:r>
      </w:hyperlink>
      <w:r w:rsidRPr="00882B73">
        <w:rPr>
          <w:rFonts w:ascii="Times New Roman" w:hAnsi="Times New Roman"/>
          <w:sz w:val="24"/>
          <w:szCs w:val="24"/>
        </w:rPr>
        <w:t xml:space="preserve"> от предлагаемых ему платных образовательных услуг не может быть причиной изменения объ</w:t>
      </w:r>
      <w:r w:rsidRPr="006C06AB">
        <w:rPr>
          <w:rFonts w:ascii="Times New Roman" w:hAnsi="Times New Roman"/>
          <w:sz w:val="24"/>
          <w:szCs w:val="24"/>
        </w:rPr>
        <w:t>ема и условий уже предоставляемых ему исполнителем образовательных услуг</w:t>
      </w:r>
      <w:r>
        <w:rPr>
          <w:rFonts w:ascii="Times New Roman" w:hAnsi="Times New Roman"/>
          <w:sz w:val="24"/>
          <w:szCs w:val="24"/>
        </w:rPr>
        <w:t>.</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lastRenderedPageBreak/>
        <w:t>1.</w:t>
      </w:r>
      <w:r>
        <w:rPr>
          <w:rFonts w:ascii="Times New Roman" w:hAnsi="Times New Roman"/>
          <w:sz w:val="24"/>
          <w:szCs w:val="24"/>
        </w:rPr>
        <w:t>8</w:t>
      </w:r>
      <w:r w:rsidRPr="006C06AB">
        <w:rPr>
          <w:rFonts w:ascii="Times New Roman" w:hAnsi="Times New Roman"/>
          <w:sz w:val="24"/>
          <w:szCs w:val="24"/>
        </w:rPr>
        <w:t xml:space="preserve">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F828A6" w:rsidRPr="006C06AB" w:rsidRDefault="00F828A6" w:rsidP="006C06AB">
      <w:pPr>
        <w:keepLines/>
        <w:spacing w:after="0" w:line="240" w:lineRule="auto"/>
        <w:ind w:firstLine="709"/>
        <w:jc w:val="both"/>
        <w:rPr>
          <w:rFonts w:ascii="Times New Roman" w:hAnsi="Times New Roman"/>
          <w:sz w:val="24"/>
          <w:szCs w:val="24"/>
        </w:rPr>
      </w:pPr>
      <w:r>
        <w:rPr>
          <w:rFonts w:ascii="Times New Roman" w:hAnsi="Times New Roman"/>
          <w:sz w:val="24"/>
          <w:szCs w:val="24"/>
        </w:rPr>
        <w:t>1.9</w:t>
      </w:r>
      <w:r w:rsidRPr="006C06AB">
        <w:rPr>
          <w:rFonts w:ascii="Times New Roman" w:hAnsi="Times New Roman"/>
          <w:sz w:val="24"/>
          <w:szCs w:val="24"/>
        </w:rPr>
        <w:t xml:space="preserve"> Оказание </w:t>
      </w:r>
      <w:r>
        <w:rPr>
          <w:rFonts w:ascii="Times New Roman" w:hAnsi="Times New Roman"/>
          <w:sz w:val="24"/>
          <w:szCs w:val="24"/>
        </w:rPr>
        <w:t>платных образовательных</w:t>
      </w:r>
      <w:r w:rsidRPr="006C06AB">
        <w:rPr>
          <w:rFonts w:ascii="Times New Roman" w:hAnsi="Times New Roman"/>
          <w:sz w:val="24"/>
          <w:szCs w:val="24"/>
        </w:rPr>
        <w:t xml:space="preserve"> услуг не может наносить ущерб или ухудшить качество предоставления основных образовательных услуг, которые школа оказывает бесплатно.</w:t>
      </w:r>
    </w:p>
    <w:p w:rsidR="00F828A6" w:rsidRPr="006C06AB" w:rsidRDefault="00F828A6" w:rsidP="006C06AB">
      <w:pPr>
        <w:keepLines/>
        <w:spacing w:after="0" w:line="240" w:lineRule="auto"/>
        <w:ind w:firstLine="709"/>
        <w:jc w:val="both"/>
        <w:rPr>
          <w:rFonts w:ascii="Times New Roman" w:hAnsi="Times New Roman"/>
          <w:sz w:val="24"/>
          <w:szCs w:val="24"/>
        </w:rPr>
      </w:pPr>
      <w:r>
        <w:rPr>
          <w:rFonts w:ascii="Times New Roman" w:hAnsi="Times New Roman"/>
          <w:sz w:val="24"/>
          <w:szCs w:val="24"/>
        </w:rPr>
        <w:t>1.10</w:t>
      </w:r>
      <w:r w:rsidRPr="006C06AB">
        <w:rPr>
          <w:rFonts w:ascii="Times New Roman" w:hAnsi="Times New Roman"/>
          <w:sz w:val="24"/>
          <w:szCs w:val="24"/>
        </w:rPr>
        <w:t xml:space="preserve"> Требования к оказанию</w:t>
      </w:r>
      <w:r>
        <w:rPr>
          <w:rFonts w:ascii="Times New Roman" w:hAnsi="Times New Roman"/>
          <w:sz w:val="24"/>
          <w:szCs w:val="24"/>
        </w:rPr>
        <w:t xml:space="preserve"> платных</w:t>
      </w:r>
      <w:r w:rsidRPr="006C06AB">
        <w:rPr>
          <w:rFonts w:ascii="Times New Roman" w:hAnsi="Times New Roman"/>
          <w:sz w:val="24"/>
          <w:szCs w:val="24"/>
        </w:rPr>
        <w:t xml:space="preserve">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F828A6" w:rsidRPr="006C06AB" w:rsidRDefault="00F828A6" w:rsidP="006C06AB">
      <w:pPr>
        <w:keepLines/>
        <w:spacing w:after="0" w:line="240" w:lineRule="auto"/>
        <w:ind w:firstLine="709"/>
        <w:jc w:val="both"/>
        <w:rPr>
          <w:rFonts w:ascii="Times New Roman" w:hAnsi="Times New Roman"/>
          <w:sz w:val="24"/>
          <w:szCs w:val="24"/>
        </w:rPr>
      </w:pPr>
      <w:r>
        <w:rPr>
          <w:rFonts w:ascii="Times New Roman" w:hAnsi="Times New Roman"/>
          <w:sz w:val="24"/>
          <w:szCs w:val="24"/>
        </w:rPr>
        <w:t>1.11</w:t>
      </w:r>
      <w:r w:rsidRPr="006C06AB">
        <w:rPr>
          <w:rFonts w:ascii="Times New Roman" w:hAnsi="Times New Roman"/>
          <w:sz w:val="24"/>
          <w:szCs w:val="24"/>
        </w:rPr>
        <w:t xml:space="preserve"> </w:t>
      </w:r>
      <w:r w:rsidRPr="007A52CB">
        <w:rPr>
          <w:rFonts w:ascii="Times New Roman" w:hAnsi="Times New Roman"/>
          <w:sz w:val="24"/>
          <w:szCs w:val="24"/>
        </w:rPr>
        <w:t>МБОУ СОШ №</w:t>
      </w:r>
      <w:r w:rsidR="007A52CB">
        <w:rPr>
          <w:rFonts w:ascii="Times New Roman" w:hAnsi="Times New Roman"/>
          <w:sz w:val="24"/>
          <w:szCs w:val="24"/>
        </w:rPr>
        <w:t xml:space="preserve"> 52</w:t>
      </w:r>
      <w:r w:rsidRPr="006C06AB">
        <w:rPr>
          <w:rFonts w:ascii="Times New Roman" w:hAnsi="Times New Roman"/>
          <w:sz w:val="24"/>
          <w:szCs w:val="24"/>
        </w:rPr>
        <w:t xml:space="preserve">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F828A6" w:rsidRPr="006C06AB" w:rsidRDefault="00F828A6" w:rsidP="006C06AB">
      <w:pPr>
        <w:keepLines/>
        <w:spacing w:after="0" w:line="240" w:lineRule="auto"/>
        <w:ind w:firstLine="709"/>
        <w:jc w:val="both"/>
        <w:rPr>
          <w:rFonts w:ascii="Times New Roman" w:hAnsi="Times New Roman"/>
          <w:sz w:val="24"/>
          <w:szCs w:val="24"/>
        </w:rPr>
      </w:pPr>
      <w:r>
        <w:rPr>
          <w:rFonts w:ascii="Times New Roman" w:hAnsi="Times New Roman"/>
          <w:sz w:val="24"/>
          <w:szCs w:val="24"/>
        </w:rPr>
        <w:t>1.12</w:t>
      </w:r>
      <w:r w:rsidRPr="006C06AB">
        <w:rPr>
          <w:rFonts w:ascii="Times New Roman" w:hAnsi="Times New Roman"/>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28A6" w:rsidRPr="006C06AB" w:rsidRDefault="00F828A6" w:rsidP="006C06AB">
      <w:pPr>
        <w:keepLines/>
        <w:spacing w:after="0" w:line="240" w:lineRule="auto"/>
        <w:ind w:firstLine="709"/>
        <w:jc w:val="both"/>
        <w:rPr>
          <w:rFonts w:ascii="Times New Roman" w:hAnsi="Times New Roman"/>
          <w:color w:val="000000"/>
          <w:spacing w:val="-8"/>
          <w:sz w:val="24"/>
          <w:szCs w:val="24"/>
        </w:rPr>
      </w:pPr>
      <w:r>
        <w:rPr>
          <w:rFonts w:ascii="Times New Roman" w:hAnsi="Times New Roman"/>
          <w:sz w:val="24"/>
          <w:szCs w:val="24"/>
        </w:rPr>
        <w:t>1.13</w:t>
      </w:r>
      <w:r w:rsidRPr="006C06AB">
        <w:rPr>
          <w:rFonts w:ascii="Times New Roman" w:hAnsi="Times New Roman"/>
          <w:sz w:val="24"/>
          <w:szCs w:val="24"/>
        </w:rPr>
        <w:t xml:space="preserve">. </w:t>
      </w:r>
      <w:r w:rsidRPr="006C06AB">
        <w:rPr>
          <w:rFonts w:ascii="Times New Roman" w:hAnsi="Times New Roman"/>
          <w:color w:val="000000"/>
          <w:spacing w:val="-6"/>
          <w:sz w:val="24"/>
          <w:szCs w:val="24"/>
        </w:rPr>
        <w:t>Настоящее Положение определяет порядок и условия оказания  </w:t>
      </w:r>
      <w:r w:rsidRPr="006C06AB">
        <w:rPr>
          <w:rFonts w:ascii="Times New Roman" w:hAnsi="Times New Roman"/>
          <w:color w:val="000000"/>
          <w:spacing w:val="-8"/>
          <w:sz w:val="24"/>
          <w:szCs w:val="24"/>
        </w:rPr>
        <w:t>платных образовательных услуг с использованием муниципального имущества, переданного в оперативное управление МБОУ СОШ №</w:t>
      </w:r>
      <w:r w:rsidR="007A52CB">
        <w:rPr>
          <w:rFonts w:ascii="Times New Roman" w:hAnsi="Times New Roman"/>
          <w:color w:val="000000"/>
          <w:spacing w:val="-8"/>
          <w:sz w:val="24"/>
          <w:szCs w:val="24"/>
        </w:rPr>
        <w:t xml:space="preserve"> 52</w:t>
      </w:r>
      <w:r>
        <w:rPr>
          <w:rFonts w:ascii="Times New Roman" w:hAnsi="Times New Roman"/>
          <w:color w:val="000000"/>
          <w:spacing w:val="-8"/>
          <w:sz w:val="24"/>
          <w:szCs w:val="24"/>
        </w:rPr>
        <w:t xml:space="preserve"> </w:t>
      </w:r>
      <w:r w:rsidRPr="006C06AB">
        <w:rPr>
          <w:rFonts w:ascii="Times New Roman" w:hAnsi="Times New Roman"/>
          <w:color w:val="000000"/>
          <w:spacing w:val="-8"/>
          <w:sz w:val="24"/>
          <w:szCs w:val="24"/>
        </w:rPr>
        <w:t>.</w:t>
      </w:r>
    </w:p>
    <w:p w:rsidR="00F828A6" w:rsidRPr="006C06AB" w:rsidRDefault="00F828A6" w:rsidP="006C06AB">
      <w:pPr>
        <w:keepLines/>
        <w:spacing w:after="0" w:line="240" w:lineRule="auto"/>
        <w:ind w:firstLine="709"/>
        <w:jc w:val="both"/>
        <w:rPr>
          <w:rFonts w:ascii="Times New Roman" w:hAnsi="Times New Roman"/>
          <w:sz w:val="24"/>
          <w:szCs w:val="24"/>
        </w:rPr>
      </w:pPr>
    </w:p>
    <w:p w:rsidR="00F828A6" w:rsidRPr="006C06AB" w:rsidRDefault="00F828A6" w:rsidP="0080673B">
      <w:pPr>
        <w:keepLines/>
        <w:spacing w:after="0" w:line="240" w:lineRule="auto"/>
        <w:ind w:firstLine="709"/>
        <w:jc w:val="center"/>
        <w:rPr>
          <w:rFonts w:ascii="Times New Roman" w:hAnsi="Times New Roman"/>
          <w:b/>
          <w:sz w:val="24"/>
          <w:szCs w:val="24"/>
        </w:rPr>
      </w:pPr>
      <w:r w:rsidRPr="006C06AB">
        <w:rPr>
          <w:rFonts w:ascii="Times New Roman" w:hAnsi="Times New Roman"/>
          <w:b/>
          <w:sz w:val="24"/>
          <w:szCs w:val="24"/>
        </w:rPr>
        <w:t>2. Перечень платных дополнительных образовательных услуг</w:t>
      </w:r>
    </w:p>
    <w:p w:rsidR="00F828A6" w:rsidRPr="006C06AB" w:rsidRDefault="00F828A6" w:rsidP="006C06AB">
      <w:pPr>
        <w:keepLines/>
        <w:spacing w:after="0" w:line="240" w:lineRule="auto"/>
        <w:ind w:firstLine="709"/>
        <w:jc w:val="both"/>
        <w:rPr>
          <w:rFonts w:ascii="Times New Roman" w:hAnsi="Times New Roman"/>
          <w:b/>
          <w:sz w:val="24"/>
          <w:szCs w:val="24"/>
        </w:rPr>
      </w:pPr>
    </w:p>
    <w:p w:rsidR="00F828A6" w:rsidRPr="006C06AB" w:rsidRDefault="00F828A6" w:rsidP="006C06AB">
      <w:pPr>
        <w:keepLines/>
        <w:spacing w:after="0" w:line="240" w:lineRule="auto"/>
        <w:ind w:firstLine="709"/>
        <w:jc w:val="both"/>
        <w:rPr>
          <w:rFonts w:ascii="Times New Roman" w:hAnsi="Times New Roman"/>
          <w:sz w:val="24"/>
          <w:szCs w:val="24"/>
        </w:rPr>
      </w:pPr>
      <w:r w:rsidRPr="007A52CB">
        <w:rPr>
          <w:rFonts w:ascii="Times New Roman" w:hAnsi="Times New Roman"/>
          <w:sz w:val="24"/>
          <w:szCs w:val="24"/>
        </w:rPr>
        <w:t>2.1 МБОУ СОШ №</w:t>
      </w:r>
      <w:r w:rsidR="007A52CB" w:rsidRPr="007A52CB">
        <w:rPr>
          <w:rFonts w:ascii="Times New Roman" w:hAnsi="Times New Roman"/>
          <w:sz w:val="24"/>
          <w:szCs w:val="24"/>
        </w:rPr>
        <w:t xml:space="preserve"> 52</w:t>
      </w:r>
      <w:r w:rsidRPr="006C06AB">
        <w:rPr>
          <w:rFonts w:ascii="Times New Roman" w:hAnsi="Times New Roman"/>
          <w:sz w:val="24"/>
          <w:szCs w:val="24"/>
        </w:rPr>
        <w:t xml:space="preserve"> вправе оказывать населению, учащимся следующие </w:t>
      </w:r>
      <w:r>
        <w:rPr>
          <w:rFonts w:ascii="Times New Roman" w:hAnsi="Times New Roman"/>
          <w:color w:val="000000"/>
          <w:spacing w:val="-8"/>
          <w:sz w:val="24"/>
          <w:szCs w:val="24"/>
        </w:rPr>
        <w:t>платные</w:t>
      </w:r>
      <w:r w:rsidRPr="006C06AB">
        <w:rPr>
          <w:rFonts w:ascii="Times New Roman" w:hAnsi="Times New Roman"/>
          <w:color w:val="000000"/>
          <w:spacing w:val="-8"/>
          <w:sz w:val="24"/>
          <w:szCs w:val="24"/>
        </w:rPr>
        <w:t xml:space="preserve"> образовательны</w:t>
      </w:r>
      <w:r>
        <w:rPr>
          <w:rFonts w:ascii="Times New Roman" w:hAnsi="Times New Roman"/>
          <w:color w:val="000000"/>
          <w:spacing w:val="-8"/>
          <w:sz w:val="24"/>
          <w:szCs w:val="24"/>
        </w:rPr>
        <w:t>е</w:t>
      </w:r>
      <w:r w:rsidRPr="006C06AB">
        <w:rPr>
          <w:rFonts w:ascii="Times New Roman" w:hAnsi="Times New Roman"/>
          <w:color w:val="000000"/>
          <w:spacing w:val="-8"/>
          <w:sz w:val="24"/>
          <w:szCs w:val="24"/>
        </w:rPr>
        <w:t xml:space="preserve"> услуг</w:t>
      </w:r>
      <w:r>
        <w:rPr>
          <w:rFonts w:ascii="Times New Roman" w:hAnsi="Times New Roman"/>
          <w:color w:val="000000"/>
          <w:spacing w:val="-8"/>
          <w:sz w:val="24"/>
          <w:szCs w:val="24"/>
        </w:rPr>
        <w:t>и</w:t>
      </w:r>
      <w:r w:rsidRPr="006C06AB">
        <w:rPr>
          <w:rFonts w:ascii="Times New Roman" w:hAnsi="Times New Roman"/>
          <w:sz w:val="24"/>
          <w:szCs w:val="24"/>
        </w:rPr>
        <w:t>:</w:t>
      </w:r>
    </w:p>
    <w:p w:rsidR="00F828A6" w:rsidRPr="006C06AB" w:rsidRDefault="00F828A6" w:rsidP="006C06AB">
      <w:pPr>
        <w:pStyle w:val="a3"/>
        <w:keepLines/>
        <w:numPr>
          <w:ilvl w:val="0"/>
          <w:numId w:val="2"/>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Образовательные и развивающие услуги:</w:t>
      </w:r>
    </w:p>
    <w:p w:rsidR="00F828A6" w:rsidRPr="006C06AB" w:rsidRDefault="00F828A6" w:rsidP="006C06AB">
      <w:pPr>
        <w:pStyle w:val="a3"/>
        <w:keepLines/>
        <w:numPr>
          <w:ilvl w:val="0"/>
          <w:numId w:val="3"/>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Изучение специальных дисциплин сверх часов и сверх программы по данной дисциплине, предусмотренной учебным планом;</w:t>
      </w:r>
    </w:p>
    <w:p w:rsidR="00F828A6" w:rsidRPr="006C06AB" w:rsidRDefault="00F828A6" w:rsidP="006C06AB">
      <w:pPr>
        <w:pStyle w:val="a3"/>
        <w:keepLines/>
        <w:numPr>
          <w:ilvl w:val="0"/>
          <w:numId w:val="3"/>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Репетиторство;</w:t>
      </w:r>
    </w:p>
    <w:p w:rsidR="00F828A6" w:rsidRPr="006C06AB" w:rsidRDefault="00F828A6" w:rsidP="006C06AB">
      <w:pPr>
        <w:pStyle w:val="a3"/>
        <w:keepLines/>
        <w:numPr>
          <w:ilvl w:val="0"/>
          <w:numId w:val="3"/>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Различные курсы:</w:t>
      </w:r>
    </w:p>
    <w:p w:rsidR="00F828A6" w:rsidRPr="006C06AB" w:rsidRDefault="00F828A6" w:rsidP="006C06AB">
      <w:pPr>
        <w:pStyle w:val="a3"/>
        <w:keepLines/>
        <w:numPr>
          <w:ilvl w:val="0"/>
          <w:numId w:val="4"/>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По подготовке к поступлению в учебное заведение;</w:t>
      </w:r>
    </w:p>
    <w:p w:rsidR="00F828A6" w:rsidRPr="006C06AB" w:rsidRDefault="00F828A6" w:rsidP="006C06AB">
      <w:pPr>
        <w:pStyle w:val="a3"/>
        <w:keepLines/>
        <w:numPr>
          <w:ilvl w:val="0"/>
          <w:numId w:val="4"/>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По изучение иностранных языков;</w:t>
      </w:r>
    </w:p>
    <w:p w:rsidR="00F828A6" w:rsidRPr="006C06AB" w:rsidRDefault="00F828A6" w:rsidP="006C06AB">
      <w:pPr>
        <w:pStyle w:val="a3"/>
        <w:keepLines/>
        <w:numPr>
          <w:ilvl w:val="0"/>
          <w:numId w:val="4"/>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Повышения квалификации, по переподготовке кадров с освоением новых специальностей (в т.ч. вождение автомобиля, компьютерные технологии, и др.)</w:t>
      </w:r>
    </w:p>
    <w:p w:rsidR="00F828A6" w:rsidRPr="006C06AB" w:rsidRDefault="00F828A6" w:rsidP="006C06AB">
      <w:pPr>
        <w:pStyle w:val="a3"/>
        <w:keepLines/>
        <w:numPr>
          <w:ilvl w:val="0"/>
          <w:numId w:val="3"/>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 xml:space="preserve">Различные кружки: </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по обучению компьютерной грамотности, игре на музыкальных инструментах, кино-, видео-, радиолюбительскому делу, кройке и шитью, вязанию, домоводству, танцам, обучению плаванию, ит.д.;</w:t>
      </w:r>
    </w:p>
    <w:p w:rsidR="00F828A6" w:rsidRPr="006C06AB" w:rsidRDefault="00F828A6" w:rsidP="006C06AB">
      <w:pPr>
        <w:pStyle w:val="a3"/>
        <w:keepLines/>
        <w:numPr>
          <w:ilvl w:val="0"/>
          <w:numId w:val="3"/>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 и т.д., т.е. всему тому, что направлено на всестороннее развитие гармоничной личности и не может быть дано в рамках государственных образовательных стандартов;</w:t>
      </w:r>
    </w:p>
    <w:p w:rsidR="00F828A6" w:rsidRPr="006C06AB" w:rsidRDefault="00F828A6" w:rsidP="006C06AB">
      <w:pPr>
        <w:pStyle w:val="a3"/>
        <w:keepLines/>
        <w:numPr>
          <w:ilvl w:val="0"/>
          <w:numId w:val="3"/>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Создание различных учебных групп и методов специального обучения детей с отклонениями в развитии;</w:t>
      </w:r>
    </w:p>
    <w:p w:rsidR="00F828A6" w:rsidRPr="006C06AB" w:rsidRDefault="00F828A6" w:rsidP="006C06AB">
      <w:pPr>
        <w:pStyle w:val="a3"/>
        <w:keepLines/>
        <w:numPr>
          <w:ilvl w:val="0"/>
          <w:numId w:val="3"/>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Создание групп по адаптации детей к условиям школьной жизни (до поступления в школу).</w:t>
      </w:r>
    </w:p>
    <w:p w:rsidR="00F828A6" w:rsidRPr="006C06AB" w:rsidRDefault="00F828A6" w:rsidP="0080673B">
      <w:pPr>
        <w:pStyle w:val="a3"/>
        <w:keepLines/>
        <w:numPr>
          <w:ilvl w:val="1"/>
          <w:numId w:val="26"/>
        </w:numPr>
        <w:tabs>
          <w:tab w:val="clear" w:pos="1068"/>
          <w:tab w:val="num" w:pos="0"/>
        </w:tabs>
        <w:spacing w:after="0" w:line="240" w:lineRule="auto"/>
        <w:ind w:left="0" w:firstLine="708"/>
        <w:jc w:val="both"/>
        <w:rPr>
          <w:rFonts w:ascii="Times New Roman" w:hAnsi="Times New Roman"/>
          <w:sz w:val="24"/>
          <w:szCs w:val="24"/>
        </w:rPr>
      </w:pPr>
      <w:r w:rsidRPr="006C06AB">
        <w:rPr>
          <w:rFonts w:ascii="Times New Roman" w:hAnsi="Times New Roman"/>
          <w:sz w:val="24"/>
          <w:szCs w:val="24"/>
        </w:rPr>
        <w:t>Оздоровительные мероприятия: создание различных секций, групп по укреплению здоровья (гимнастика, акробатика, ритмика, плавание, катание на коньках, лыжах, различные игры, общефизическая подготовка и т.д.).</w:t>
      </w:r>
    </w:p>
    <w:p w:rsidR="00F828A6" w:rsidRPr="006C06AB" w:rsidRDefault="00F828A6" w:rsidP="006C06AB">
      <w:pPr>
        <w:pStyle w:val="a3"/>
        <w:keepLines/>
        <w:spacing w:after="0" w:line="240" w:lineRule="auto"/>
        <w:ind w:left="0" w:firstLine="709"/>
        <w:jc w:val="both"/>
        <w:rPr>
          <w:rFonts w:ascii="Times New Roman" w:hAnsi="Times New Roman"/>
          <w:sz w:val="24"/>
          <w:szCs w:val="24"/>
        </w:rPr>
      </w:pPr>
      <w:r w:rsidRPr="006C06AB">
        <w:rPr>
          <w:rFonts w:ascii="Times New Roman" w:hAnsi="Times New Roman"/>
          <w:sz w:val="24"/>
          <w:szCs w:val="24"/>
        </w:rPr>
        <w:lastRenderedPageBreak/>
        <w:t>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F828A6" w:rsidRPr="006C06AB" w:rsidRDefault="00F828A6" w:rsidP="006C06AB">
      <w:pPr>
        <w:keepLines/>
        <w:spacing w:after="0" w:line="240" w:lineRule="auto"/>
        <w:ind w:firstLine="709"/>
        <w:jc w:val="both"/>
        <w:rPr>
          <w:rFonts w:ascii="Times New Roman" w:hAnsi="Times New Roman"/>
          <w:sz w:val="24"/>
          <w:szCs w:val="24"/>
        </w:rPr>
      </w:pPr>
    </w:p>
    <w:p w:rsidR="00F828A6" w:rsidRPr="006C06AB" w:rsidRDefault="00F828A6" w:rsidP="006C06AB">
      <w:pPr>
        <w:keepLines/>
        <w:spacing w:after="0" w:line="240" w:lineRule="auto"/>
        <w:ind w:firstLine="709"/>
        <w:jc w:val="both"/>
        <w:rPr>
          <w:rFonts w:ascii="Times New Roman" w:hAnsi="Times New Roman"/>
          <w:b/>
          <w:sz w:val="24"/>
          <w:szCs w:val="24"/>
        </w:rPr>
      </w:pPr>
      <w:r w:rsidRPr="006C06AB">
        <w:rPr>
          <w:rFonts w:ascii="Times New Roman" w:hAnsi="Times New Roman"/>
          <w:b/>
          <w:sz w:val="24"/>
          <w:szCs w:val="24"/>
        </w:rPr>
        <w:t>3. Порядок оказания платных дополнительных образовательных услуг</w:t>
      </w:r>
    </w:p>
    <w:p w:rsidR="00F828A6" w:rsidRPr="006C06AB" w:rsidRDefault="00F828A6" w:rsidP="006C06AB">
      <w:pPr>
        <w:keepLines/>
        <w:spacing w:after="0" w:line="240" w:lineRule="auto"/>
        <w:ind w:firstLine="709"/>
        <w:jc w:val="both"/>
        <w:rPr>
          <w:rFonts w:ascii="Times New Roman" w:hAnsi="Times New Roman"/>
          <w:sz w:val="24"/>
          <w:szCs w:val="24"/>
        </w:rPr>
      </w:pP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3.1. Для оказания платных дополнительных образовательных услуг </w:t>
      </w:r>
      <w:r w:rsidRPr="007A52CB">
        <w:rPr>
          <w:rFonts w:ascii="Times New Roman" w:hAnsi="Times New Roman"/>
          <w:sz w:val="24"/>
          <w:szCs w:val="24"/>
        </w:rPr>
        <w:t>МБОУ СОШ №</w:t>
      </w:r>
      <w:r w:rsidR="007A52CB" w:rsidRPr="007A52CB">
        <w:rPr>
          <w:rFonts w:ascii="Times New Roman" w:hAnsi="Times New Roman"/>
          <w:sz w:val="24"/>
          <w:szCs w:val="24"/>
        </w:rPr>
        <w:t xml:space="preserve"> 52</w:t>
      </w:r>
      <w:r w:rsidRPr="007A52CB">
        <w:rPr>
          <w:rFonts w:ascii="Times New Roman" w:hAnsi="Times New Roman"/>
          <w:sz w:val="24"/>
          <w:szCs w:val="24"/>
        </w:rPr>
        <w:t>:</w:t>
      </w:r>
    </w:p>
    <w:p w:rsidR="00F828A6" w:rsidRPr="006C06AB" w:rsidRDefault="00F828A6" w:rsidP="006C06AB">
      <w:pPr>
        <w:keepLines/>
        <w:spacing w:after="0" w:line="240" w:lineRule="auto"/>
        <w:ind w:firstLine="709"/>
        <w:jc w:val="both"/>
        <w:rPr>
          <w:rFonts w:ascii="Times New Roman" w:hAnsi="Times New Roman"/>
          <w:color w:val="000000"/>
          <w:sz w:val="24"/>
          <w:szCs w:val="24"/>
          <w:shd w:val="clear" w:color="auto" w:fill="FFFFFF"/>
        </w:rPr>
      </w:pPr>
      <w:r w:rsidRPr="006C06AB">
        <w:rPr>
          <w:rFonts w:ascii="Times New Roman" w:hAnsi="Times New Roman"/>
          <w:sz w:val="24"/>
          <w:szCs w:val="24"/>
        </w:rPr>
        <w:t xml:space="preserve">3.1.1. </w:t>
      </w:r>
      <w:r w:rsidRPr="006C06AB">
        <w:rPr>
          <w:rFonts w:ascii="Times New Roman" w:hAnsi="Times New Roman"/>
          <w:color w:val="000000"/>
          <w:sz w:val="24"/>
          <w:szCs w:val="24"/>
          <w:shd w:val="clear" w:color="auto" w:fill="FFFFFF"/>
        </w:rPr>
        <w:t>Изучает спрос на платные образовательные услуги и определяет предполагаемый контингент обучающихся.</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color w:val="000000"/>
          <w:sz w:val="24"/>
          <w:szCs w:val="24"/>
          <w:shd w:val="clear" w:color="auto" w:fill="FFFFFF"/>
        </w:rPr>
        <w:t>3.1.2</w:t>
      </w:r>
      <w:r w:rsidR="007A52CB">
        <w:rPr>
          <w:rFonts w:ascii="Times New Roman" w:hAnsi="Times New Roman"/>
          <w:color w:val="000000"/>
          <w:sz w:val="24"/>
          <w:szCs w:val="24"/>
          <w:shd w:val="clear" w:color="auto" w:fill="FFFFFF"/>
        </w:rPr>
        <w:t xml:space="preserve">. </w:t>
      </w:r>
      <w:r w:rsidRPr="006C06AB">
        <w:rPr>
          <w:rFonts w:ascii="Times New Roman" w:hAnsi="Times New Roman"/>
          <w:sz w:val="24"/>
          <w:szCs w:val="24"/>
        </w:rPr>
        <w:t>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F828A6" w:rsidRPr="006C06AB" w:rsidRDefault="00100E1B" w:rsidP="006C06AB">
      <w:pPr>
        <w:keepLines/>
        <w:spacing w:after="0" w:line="240" w:lineRule="auto"/>
        <w:ind w:firstLine="709"/>
        <w:jc w:val="both"/>
        <w:rPr>
          <w:rFonts w:ascii="Times New Roman" w:hAnsi="Times New Roman"/>
          <w:sz w:val="24"/>
          <w:szCs w:val="24"/>
        </w:rPr>
      </w:pPr>
      <w:hyperlink w:anchor="sub_122" w:history="1">
        <w:r w:rsidR="00F828A6" w:rsidRPr="00573AF7">
          <w:rPr>
            <w:rStyle w:val="a9"/>
            <w:rFonts w:ascii="Times New Roman" w:hAnsi="Times New Roman"/>
            <w:color w:val="auto"/>
            <w:sz w:val="24"/>
            <w:szCs w:val="24"/>
          </w:rPr>
          <w:t>Исполнитель</w:t>
        </w:r>
      </w:hyperlink>
      <w:r w:rsidR="00F828A6" w:rsidRPr="00573AF7">
        <w:rPr>
          <w:rFonts w:ascii="Times New Roman" w:hAnsi="Times New Roman"/>
          <w:sz w:val="24"/>
          <w:szCs w:val="24"/>
        </w:rPr>
        <w:t xml:space="preserve"> обя</w:t>
      </w:r>
      <w:r w:rsidR="00F828A6" w:rsidRPr="006C06AB">
        <w:rPr>
          <w:rFonts w:ascii="Times New Roman" w:hAnsi="Times New Roman"/>
          <w:sz w:val="24"/>
          <w:szCs w:val="24"/>
        </w:rPr>
        <w:t>зан предоставлять получателю достоверную информацию о себе и об оказываемых платных образовательных услугах, обеспечивающую возможность их правильного выбора.</w:t>
      </w:r>
    </w:p>
    <w:p w:rsidR="00F828A6" w:rsidRPr="006C06AB" w:rsidRDefault="00F828A6" w:rsidP="006C06AB">
      <w:pPr>
        <w:keepLines/>
        <w:spacing w:after="0" w:line="240" w:lineRule="auto"/>
        <w:ind w:firstLine="709"/>
        <w:jc w:val="both"/>
        <w:rPr>
          <w:rFonts w:ascii="Times New Roman" w:hAnsi="Times New Roman"/>
          <w:sz w:val="24"/>
          <w:szCs w:val="24"/>
        </w:rPr>
      </w:pPr>
      <w:bookmarkStart w:id="0" w:name="sub_1010"/>
      <w:r w:rsidRPr="006C06AB">
        <w:rPr>
          <w:rFonts w:ascii="Times New Roman" w:hAnsi="Times New Roman"/>
          <w:sz w:val="24"/>
          <w:szCs w:val="24"/>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573AF7">
        <w:rPr>
          <w:rFonts w:ascii="Times New Roman" w:hAnsi="Times New Roman"/>
          <w:sz w:val="24"/>
          <w:szCs w:val="24"/>
        </w:rPr>
        <w:t xml:space="preserve">предусмотрены </w:t>
      </w:r>
      <w:hyperlink r:id="rId7" w:history="1">
        <w:r w:rsidRPr="00573AF7">
          <w:rPr>
            <w:rStyle w:val="a9"/>
            <w:rFonts w:ascii="Times New Roman" w:hAnsi="Times New Roman"/>
            <w:color w:val="auto"/>
            <w:sz w:val="24"/>
            <w:szCs w:val="24"/>
          </w:rPr>
          <w:t>Законом</w:t>
        </w:r>
      </w:hyperlink>
      <w:r w:rsidRPr="00573AF7">
        <w:rPr>
          <w:rFonts w:ascii="Times New Roman" w:hAnsi="Times New Roman"/>
          <w:sz w:val="24"/>
          <w:szCs w:val="24"/>
        </w:rPr>
        <w:t xml:space="preserve"> Российской Федерации "О защите прав потребителей" и </w:t>
      </w:r>
      <w:hyperlink r:id="rId8" w:history="1">
        <w:r w:rsidRPr="00573AF7">
          <w:rPr>
            <w:rStyle w:val="a9"/>
            <w:rFonts w:ascii="Times New Roman" w:hAnsi="Times New Roman"/>
            <w:color w:val="auto"/>
            <w:sz w:val="24"/>
            <w:szCs w:val="24"/>
          </w:rPr>
          <w:t>Федеральным законом</w:t>
        </w:r>
      </w:hyperlink>
      <w:r w:rsidRPr="006C06AB">
        <w:rPr>
          <w:rFonts w:ascii="Times New Roman" w:hAnsi="Times New Roman"/>
          <w:sz w:val="24"/>
          <w:szCs w:val="24"/>
        </w:rPr>
        <w:t xml:space="preserve"> "Об образовании в Российской Федерации".</w:t>
      </w:r>
    </w:p>
    <w:bookmarkEnd w:id="0"/>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3.1.3. Обеспечивает кадровый состав и оформляет договоры возмездного оказания  платных дополнительных образовательных услуг.</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3.1.4. Составляет смету расходов на платные дополнительные образовательные услуги.</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3.1.5. Руководитель образовательного учреждения издает приказы об организации платных </w:t>
      </w:r>
      <w:r>
        <w:rPr>
          <w:rFonts w:ascii="Times New Roman" w:hAnsi="Times New Roman"/>
          <w:sz w:val="24"/>
          <w:szCs w:val="24"/>
        </w:rPr>
        <w:t>образовательных</w:t>
      </w:r>
      <w:r w:rsidRPr="006C06AB">
        <w:rPr>
          <w:rFonts w:ascii="Times New Roman" w:hAnsi="Times New Roman"/>
          <w:sz w:val="24"/>
          <w:szCs w:val="24"/>
        </w:rPr>
        <w:t xml:space="preserve"> услуг в учреждении, в которых определяются:</w:t>
      </w:r>
    </w:p>
    <w:p w:rsidR="00F828A6" w:rsidRPr="006C06AB" w:rsidRDefault="00F828A6" w:rsidP="006C06AB">
      <w:pPr>
        <w:pStyle w:val="a3"/>
        <w:keepLines/>
        <w:numPr>
          <w:ilvl w:val="0"/>
          <w:numId w:val="8"/>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Ответственность лиц, состав участников, организация работы по предоставлению дополнительных услуг (расписание занятий, график работы), привлекаемый преподавательский состав.</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Утверждает:</w:t>
      </w:r>
    </w:p>
    <w:p w:rsidR="00F828A6" w:rsidRPr="006C06AB" w:rsidRDefault="00F828A6" w:rsidP="006C06AB">
      <w:pPr>
        <w:pStyle w:val="a3"/>
        <w:keepLines/>
        <w:numPr>
          <w:ilvl w:val="0"/>
          <w:numId w:val="8"/>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Учебный план, учебную программу;</w:t>
      </w:r>
    </w:p>
    <w:p w:rsidR="00F828A6" w:rsidRPr="006C06AB" w:rsidRDefault="00F828A6" w:rsidP="006C06AB">
      <w:pPr>
        <w:pStyle w:val="a3"/>
        <w:keepLines/>
        <w:numPr>
          <w:ilvl w:val="0"/>
          <w:numId w:val="8"/>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Смету расходов.</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3.1.6. Оформляет договор с потребителем на оказание платных дополнительных образовательных услуг.</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Договор заключается в письменной форме.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161, ст.434, п.1, ст.779-783 ГК РФ), Закона РФ «О защите прав потребителя» (ст.14, п.6).</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Договор должен содержать следующие сведения:</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Наименование муниципального образовательного учреждения – исполнителя и место его нахождения (юридический адрес);</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Фамилия, имя, отчество, телефон и адрес потребителя;</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Сроки оказания платных образовательных услуг;</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Направленность дополнительных образовательных программ, виды образовательных услуг, их стоимость и порядок оплаты;</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При необходимости другие сведения, связанные со спецификой оказываемых платных дополнительных образовательных услуг;</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права, обязанности и ответственность исполнителя, получателя</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полная стоимость образовательных услуг, порядок их оплаты</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порядок изменения и расторжения договора</w:t>
      </w:r>
    </w:p>
    <w:p w:rsidR="00F828A6" w:rsidRPr="006C06AB" w:rsidRDefault="00F828A6" w:rsidP="006C06AB">
      <w:pPr>
        <w:pStyle w:val="a3"/>
        <w:keepLines/>
        <w:numPr>
          <w:ilvl w:val="0"/>
          <w:numId w:val="9"/>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Должность, фамилия, имя, отчество лица, подписывающего договор от имени исполнителя, его подпись, а также подпись потребителя.</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lastRenderedPageBreak/>
        <w:t>3.1.7. Договор составляется в двух экземплярах, один из которых находится у исполнителя, другой – у потребителя.</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3.1.8. Потребитель обязан оплатить оказываемые образовательные услуги, в порядке и в сроки, указанные в договоре. </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3.1.</w:t>
      </w:r>
      <w:r>
        <w:rPr>
          <w:rFonts w:ascii="Times New Roman" w:hAnsi="Times New Roman"/>
          <w:sz w:val="24"/>
          <w:szCs w:val="24"/>
        </w:rPr>
        <w:t>9</w:t>
      </w:r>
      <w:r w:rsidRPr="006C06AB">
        <w:rPr>
          <w:rFonts w:ascii="Times New Roman" w:hAnsi="Times New Roman"/>
          <w:sz w:val="24"/>
          <w:szCs w:val="24"/>
        </w:rPr>
        <w:t>. Платные услуги оказываются потребителем в свободное от образовательного процесса время.</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3.1.1</w:t>
      </w:r>
      <w:r>
        <w:rPr>
          <w:rFonts w:ascii="Times New Roman" w:hAnsi="Times New Roman"/>
          <w:sz w:val="24"/>
          <w:szCs w:val="24"/>
        </w:rPr>
        <w:t>0</w:t>
      </w:r>
      <w:r w:rsidRPr="006C06AB">
        <w:rPr>
          <w:rFonts w:ascii="Times New Roman" w:hAnsi="Times New Roman"/>
          <w:sz w:val="24"/>
          <w:szCs w:val="24"/>
        </w:rPr>
        <w:t>. Место оказания платных услуг определяется в соответствии с расписанием организации образовательного процесса.</w:t>
      </w:r>
    </w:p>
    <w:p w:rsidR="00F828A6" w:rsidRPr="006C06AB" w:rsidRDefault="00F828A6" w:rsidP="006C06AB">
      <w:pPr>
        <w:keepLines/>
        <w:spacing w:after="0" w:line="240" w:lineRule="auto"/>
        <w:ind w:firstLine="709"/>
        <w:jc w:val="both"/>
        <w:rPr>
          <w:rFonts w:ascii="Times New Roman" w:hAnsi="Times New Roman"/>
          <w:sz w:val="24"/>
          <w:szCs w:val="24"/>
        </w:rPr>
      </w:pPr>
      <w:r>
        <w:rPr>
          <w:rFonts w:ascii="Times New Roman" w:hAnsi="Times New Roman"/>
          <w:sz w:val="24"/>
          <w:szCs w:val="24"/>
        </w:rPr>
        <w:t>3.1.11</w:t>
      </w:r>
      <w:r w:rsidRPr="006C06AB">
        <w:rPr>
          <w:rFonts w:ascii="Times New Roman" w:hAnsi="Times New Roman"/>
          <w:sz w:val="24"/>
          <w:szCs w:val="24"/>
        </w:rPr>
        <w:t>. Наполняемость групп для занятий определяется в соответствии с потребностью потребителей.</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3</w:t>
      </w:r>
      <w:r>
        <w:rPr>
          <w:rFonts w:ascii="Times New Roman" w:hAnsi="Times New Roman"/>
          <w:sz w:val="24"/>
          <w:szCs w:val="24"/>
        </w:rPr>
        <w:t>.1.12</w:t>
      </w:r>
      <w:r w:rsidRPr="006C06AB">
        <w:rPr>
          <w:rFonts w:ascii="Times New Roman" w:hAnsi="Times New Roman"/>
          <w:sz w:val="24"/>
          <w:szCs w:val="24"/>
        </w:rPr>
        <w:t xml:space="preserve">. Продолжительность занятий устанавливается от 30 до 45 минут в зависимости от возраста обучающихся и оказываемых услуг в соответствии с расписанием занятий по оказанию платных услуг.  </w:t>
      </w:r>
    </w:p>
    <w:p w:rsidR="00F828A6" w:rsidRPr="006C06AB" w:rsidRDefault="00F828A6" w:rsidP="006C06AB">
      <w:pPr>
        <w:keepLines/>
        <w:spacing w:after="0" w:line="240" w:lineRule="auto"/>
        <w:ind w:firstLine="709"/>
        <w:jc w:val="both"/>
        <w:rPr>
          <w:rFonts w:ascii="Times New Roman" w:hAnsi="Times New Roman"/>
          <w:sz w:val="24"/>
          <w:szCs w:val="24"/>
        </w:rPr>
      </w:pPr>
    </w:p>
    <w:p w:rsidR="00F828A6" w:rsidRPr="006C06AB" w:rsidRDefault="00F828A6" w:rsidP="00573AF7">
      <w:pPr>
        <w:keepLines/>
        <w:spacing w:after="0" w:line="240" w:lineRule="auto"/>
        <w:ind w:firstLine="709"/>
        <w:jc w:val="center"/>
        <w:rPr>
          <w:rFonts w:ascii="Times New Roman" w:hAnsi="Times New Roman"/>
          <w:b/>
          <w:sz w:val="24"/>
          <w:szCs w:val="24"/>
        </w:rPr>
      </w:pPr>
      <w:r w:rsidRPr="006C06AB">
        <w:rPr>
          <w:rFonts w:ascii="Times New Roman" w:hAnsi="Times New Roman"/>
          <w:b/>
          <w:sz w:val="24"/>
          <w:szCs w:val="24"/>
        </w:rPr>
        <w:t>4. Ответственность исполнителя и потребителя</w:t>
      </w:r>
    </w:p>
    <w:p w:rsidR="00F828A6" w:rsidRPr="006C06AB" w:rsidRDefault="00F828A6" w:rsidP="006C06AB">
      <w:pPr>
        <w:keepLines/>
        <w:spacing w:after="0" w:line="240" w:lineRule="auto"/>
        <w:ind w:firstLine="709"/>
        <w:jc w:val="both"/>
        <w:rPr>
          <w:rFonts w:ascii="Times New Roman" w:hAnsi="Times New Roman"/>
          <w:b/>
          <w:sz w:val="24"/>
          <w:szCs w:val="24"/>
        </w:rPr>
      </w:pP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4.1. Исполнитель оказывает образовательные услуги в порядке и в сроки, определенные договором и Уставом школы.</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4.2. За неисполнение или ненадлежащее исполнение обязательств по договору исполнитель и потребитель несут ответственность, предусмотренную договором и законодательством РФ.</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4.3.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F828A6" w:rsidRPr="006C06AB" w:rsidRDefault="00F828A6" w:rsidP="006C06AB">
      <w:pPr>
        <w:pStyle w:val="a3"/>
        <w:keepLines/>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б</w:t>
      </w:r>
      <w:r w:rsidRPr="006C06AB">
        <w:rPr>
          <w:rFonts w:ascii="Times New Roman" w:hAnsi="Times New Roman"/>
          <w:sz w:val="24"/>
          <w:szCs w:val="24"/>
        </w:rPr>
        <w:t>езвозмездного оказания образовательных услуг</w:t>
      </w:r>
    </w:p>
    <w:p w:rsidR="00F828A6" w:rsidRPr="006C06AB" w:rsidRDefault="00F828A6" w:rsidP="006C06AB">
      <w:pPr>
        <w:pStyle w:val="a3"/>
        <w:keepLines/>
        <w:numPr>
          <w:ilvl w:val="0"/>
          <w:numId w:val="10"/>
        </w:numPr>
        <w:spacing w:after="0" w:line="240" w:lineRule="auto"/>
        <w:ind w:left="0" w:firstLine="709"/>
        <w:jc w:val="both"/>
        <w:rPr>
          <w:rFonts w:ascii="Times New Roman" w:hAnsi="Times New Roman"/>
          <w:sz w:val="24"/>
          <w:szCs w:val="24"/>
        </w:rPr>
      </w:pPr>
      <w:r w:rsidRPr="006C06AB">
        <w:rPr>
          <w:rFonts w:ascii="Times New Roman" w:hAnsi="Times New Roman"/>
          <w:sz w:val="24"/>
          <w:szCs w:val="24"/>
        </w:rPr>
        <w:t>соразмерного уменьшения стоимости оказанных платных образовательных услуг;</w:t>
      </w:r>
    </w:p>
    <w:p w:rsidR="00F828A6" w:rsidRPr="006C06AB" w:rsidRDefault="00F828A6" w:rsidP="006C06AB">
      <w:pPr>
        <w:pStyle w:val="a3"/>
        <w:keepLines/>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6C06AB">
        <w:rPr>
          <w:rFonts w:ascii="Times New Roman" w:hAnsi="Times New Roman"/>
          <w:sz w:val="24"/>
          <w:szCs w:val="24"/>
        </w:rPr>
        <w:t>озмещения понесенных им расходов по устранению недостатков оказанных образовательных услуг своими силами или третьими лицами.</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4.4. Потребитель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По инициативе исполнителя договор может быть расторгнут в одностороннем порядке в следующем случае:</w:t>
      </w:r>
    </w:p>
    <w:p w:rsidR="00F828A6" w:rsidRPr="006C06AB" w:rsidRDefault="00F828A6" w:rsidP="006C06AB">
      <w:pPr>
        <w:keepLines/>
        <w:spacing w:after="0" w:line="240" w:lineRule="auto"/>
        <w:ind w:firstLine="709"/>
        <w:jc w:val="both"/>
        <w:rPr>
          <w:rFonts w:ascii="Times New Roman" w:hAnsi="Times New Roman"/>
          <w:sz w:val="24"/>
          <w:szCs w:val="24"/>
        </w:rPr>
      </w:pPr>
      <w:bookmarkStart w:id="1" w:name="sub_1044"/>
      <w:r w:rsidRPr="006C06AB">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rsidR="00F828A6" w:rsidRPr="006C06AB" w:rsidRDefault="00F828A6" w:rsidP="006C06AB">
      <w:pPr>
        <w:keepLines/>
        <w:spacing w:after="0" w:line="240" w:lineRule="auto"/>
        <w:ind w:firstLine="709"/>
        <w:jc w:val="both"/>
        <w:rPr>
          <w:rFonts w:ascii="Times New Roman" w:hAnsi="Times New Roman"/>
          <w:sz w:val="24"/>
          <w:szCs w:val="24"/>
        </w:rPr>
      </w:pPr>
      <w:bookmarkStart w:id="2" w:name="sub_1045"/>
      <w:bookmarkEnd w:id="1"/>
      <w:r w:rsidRPr="006C06AB">
        <w:rPr>
          <w:rFonts w:ascii="Times New Roman" w:hAnsi="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828A6" w:rsidRPr="006C06AB" w:rsidRDefault="00F828A6" w:rsidP="006C06AB">
      <w:pPr>
        <w:keepLines/>
        <w:spacing w:after="0" w:line="240" w:lineRule="auto"/>
        <w:ind w:firstLine="709"/>
        <w:jc w:val="both"/>
        <w:rPr>
          <w:rFonts w:ascii="Times New Roman" w:hAnsi="Times New Roman"/>
          <w:sz w:val="24"/>
          <w:szCs w:val="24"/>
        </w:rPr>
      </w:pPr>
      <w:bookmarkStart w:id="3" w:name="sub_1046"/>
      <w:bookmarkEnd w:id="2"/>
      <w:r w:rsidRPr="006C06AB">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828A6" w:rsidRPr="006C06AB" w:rsidRDefault="00F828A6" w:rsidP="006C06AB">
      <w:pPr>
        <w:keepLines/>
        <w:spacing w:after="0" w:line="240" w:lineRule="auto"/>
        <w:ind w:firstLine="709"/>
        <w:jc w:val="both"/>
        <w:rPr>
          <w:rFonts w:ascii="Times New Roman" w:hAnsi="Times New Roman"/>
          <w:sz w:val="24"/>
          <w:szCs w:val="24"/>
        </w:rPr>
      </w:pPr>
      <w:bookmarkStart w:id="4" w:name="sub_1047"/>
      <w:bookmarkEnd w:id="3"/>
      <w:r w:rsidRPr="006C06AB">
        <w:rPr>
          <w:rFonts w:ascii="Times New Roman" w:hAnsi="Times New Roman"/>
          <w:sz w:val="24"/>
          <w:szCs w:val="24"/>
        </w:rPr>
        <w:t>г) просрочка оплаты стоимости платных образовательных услуг;</w:t>
      </w:r>
    </w:p>
    <w:p w:rsidR="00F828A6" w:rsidRPr="006C06AB" w:rsidRDefault="00F828A6" w:rsidP="006C06AB">
      <w:pPr>
        <w:keepLines/>
        <w:spacing w:after="0" w:line="240" w:lineRule="auto"/>
        <w:ind w:firstLine="709"/>
        <w:jc w:val="both"/>
        <w:rPr>
          <w:rFonts w:ascii="Times New Roman" w:hAnsi="Times New Roman"/>
          <w:sz w:val="24"/>
          <w:szCs w:val="24"/>
        </w:rPr>
      </w:pPr>
      <w:bookmarkStart w:id="5" w:name="sub_1048"/>
      <w:bookmarkEnd w:id="4"/>
      <w:r w:rsidRPr="006C06AB">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4.5.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 которые в соответствии с законами и иными нормативными правовыми актами РФ возложены контрольные функции.</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lastRenderedPageBreak/>
        <w:t>4.6. Органы управления образования вправе приостановить деятельность учреждения по оказанию платных услуг, если эта деятельность осуществляется в ущерб основной деятельности.</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4.7. Директор учреждения несет персональную ответственность за деятельность по осуществлению платных </w:t>
      </w:r>
      <w:r>
        <w:rPr>
          <w:rFonts w:ascii="Times New Roman" w:hAnsi="Times New Roman"/>
          <w:sz w:val="24"/>
          <w:szCs w:val="24"/>
        </w:rPr>
        <w:t xml:space="preserve">образовательных </w:t>
      </w:r>
      <w:r w:rsidRPr="006C06AB">
        <w:rPr>
          <w:rFonts w:ascii="Times New Roman" w:hAnsi="Times New Roman"/>
          <w:sz w:val="24"/>
          <w:szCs w:val="24"/>
        </w:rPr>
        <w:t>услуг.</w:t>
      </w:r>
    </w:p>
    <w:p w:rsidR="00F828A6" w:rsidRPr="006C06AB" w:rsidRDefault="00F828A6" w:rsidP="006C06AB">
      <w:pPr>
        <w:keepLines/>
        <w:spacing w:after="0" w:line="240" w:lineRule="auto"/>
        <w:ind w:firstLine="709"/>
        <w:jc w:val="both"/>
        <w:rPr>
          <w:rFonts w:ascii="Times New Roman" w:hAnsi="Times New Roman"/>
          <w:sz w:val="24"/>
          <w:szCs w:val="24"/>
        </w:rPr>
      </w:pPr>
    </w:p>
    <w:p w:rsidR="00F828A6" w:rsidRPr="006C06AB" w:rsidRDefault="00F828A6" w:rsidP="00AD3439">
      <w:pPr>
        <w:keepLines/>
        <w:tabs>
          <w:tab w:val="center" w:pos="0"/>
        </w:tabs>
        <w:spacing w:after="0" w:line="240" w:lineRule="auto"/>
        <w:ind w:firstLine="709"/>
        <w:jc w:val="center"/>
        <w:rPr>
          <w:rFonts w:ascii="Times New Roman" w:hAnsi="Times New Roman"/>
          <w:b/>
          <w:sz w:val="24"/>
          <w:szCs w:val="24"/>
        </w:rPr>
      </w:pPr>
      <w:r w:rsidRPr="006C06AB">
        <w:rPr>
          <w:rFonts w:ascii="Times New Roman" w:hAnsi="Times New Roman"/>
          <w:b/>
          <w:sz w:val="24"/>
          <w:szCs w:val="24"/>
        </w:rPr>
        <w:t>5. Порядок получения и расходования средств</w:t>
      </w:r>
    </w:p>
    <w:p w:rsidR="00F828A6" w:rsidRPr="006C06AB" w:rsidRDefault="00F828A6" w:rsidP="006C06AB">
      <w:pPr>
        <w:keepLines/>
        <w:spacing w:after="0" w:line="240" w:lineRule="auto"/>
        <w:ind w:firstLine="709"/>
        <w:jc w:val="both"/>
        <w:rPr>
          <w:rFonts w:ascii="Times New Roman" w:hAnsi="Times New Roman"/>
          <w:b/>
          <w:sz w:val="24"/>
          <w:szCs w:val="24"/>
        </w:rPr>
      </w:pP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5.1. На оказание каждой услуги составляется </w:t>
      </w:r>
      <w:r w:rsidRPr="006C06AB">
        <w:rPr>
          <w:rFonts w:ascii="Times New Roman" w:hAnsi="Times New Roman"/>
          <w:color w:val="000000"/>
          <w:spacing w:val="-8"/>
          <w:sz w:val="24"/>
          <w:szCs w:val="24"/>
        </w:rPr>
        <w:t>калькуляция (</w:t>
      </w:r>
      <w:r w:rsidRPr="006C06AB">
        <w:rPr>
          <w:rFonts w:ascii="Times New Roman" w:hAnsi="Times New Roman"/>
          <w:sz w:val="24"/>
          <w:szCs w:val="24"/>
        </w:rPr>
        <w:t>смета расходов) в расчете на одного получателя этой услуги. Прейскурант предельных тарифов на платные услуги, оказываемые учреждениями образования утверждается Управлением образования г. Хабаровска. Смета рассчитывается в целом на группу получателей одного вида услуги и затем определяется цена отдельной услуги на каждого получателя. Смета утверждается руководителем.</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5.2. Средства, полученные от оказания платных дополнительных образовательных услуг, аккумулируются на расчетном счете, находятся в полном распоряжении образовательного учреждения и расходуются им по своему усмотрению в соответствии с планом финансово хозяйственной деятельности, на выплату оплаты оказанной услуги работникам, занятым в сфере платных дополнительных образовательных услуг; развитие и совершенствование образовательного процесса; развитие материально - технической базы; увеличения заработной платы иным сотрудникам; стимулирующую выплату директору, согласно приказа управления образования; другие цели. </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5.3. Образовательное учреждение вправе привлекать специалистов для оказания дополнительных услуг на контрактной основе и осуществлять оплату оказанных услуг на договорной основе.</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5.4. Оплата за дополнительные платные услуги производится в безналичном порядке. Полученные финансовые средства поступают в распоряжение образовательного учреждения и расходуются им самостоятельно. По соглашению сторон оплата дополнительных услуг может осуществляться за счет спонсорских средств или целевых поступлений безвозмездного характера.</w:t>
      </w:r>
    </w:p>
    <w:p w:rsidR="00F828A6" w:rsidRPr="006C06AB" w:rsidRDefault="00F828A6" w:rsidP="006C06AB">
      <w:pPr>
        <w:keepLines/>
        <w:spacing w:after="0" w:line="240" w:lineRule="auto"/>
        <w:ind w:firstLine="709"/>
        <w:jc w:val="both"/>
        <w:rPr>
          <w:rFonts w:ascii="Times New Roman" w:hAnsi="Times New Roman"/>
          <w:b/>
          <w:sz w:val="24"/>
          <w:szCs w:val="24"/>
        </w:rPr>
      </w:pPr>
    </w:p>
    <w:p w:rsidR="00F828A6" w:rsidRPr="006C06AB" w:rsidRDefault="00F828A6" w:rsidP="00AD3439">
      <w:pPr>
        <w:keepLines/>
        <w:spacing w:after="0" w:line="240" w:lineRule="auto"/>
        <w:ind w:firstLine="709"/>
        <w:jc w:val="center"/>
        <w:rPr>
          <w:rFonts w:ascii="Times New Roman" w:hAnsi="Times New Roman"/>
          <w:b/>
          <w:sz w:val="24"/>
          <w:szCs w:val="24"/>
        </w:rPr>
      </w:pPr>
      <w:r w:rsidRPr="006C06AB">
        <w:rPr>
          <w:rFonts w:ascii="Times New Roman" w:hAnsi="Times New Roman"/>
          <w:b/>
          <w:sz w:val="24"/>
          <w:szCs w:val="24"/>
        </w:rPr>
        <w:t>6. Кадровое обеспечение оказания платных услуг</w:t>
      </w:r>
    </w:p>
    <w:p w:rsidR="00F828A6" w:rsidRPr="006C06AB" w:rsidRDefault="00F828A6" w:rsidP="006C06AB">
      <w:pPr>
        <w:keepLines/>
        <w:spacing w:after="0" w:line="240" w:lineRule="auto"/>
        <w:ind w:firstLine="709"/>
        <w:jc w:val="both"/>
        <w:rPr>
          <w:rFonts w:ascii="Times New Roman" w:hAnsi="Times New Roman"/>
          <w:b/>
          <w:sz w:val="24"/>
          <w:szCs w:val="24"/>
        </w:rPr>
      </w:pP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6.1. Для выполнения работ по оказанию платных услуг привлекаются:</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основные работники учреждения;</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сторонние специалисты.</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 xml:space="preserve">6.2. Отношения учреждения и специалистов, привлекающихся к оказанию платных услуг, строятся в соответствии с договором подряда или договором на оказание услуг. </w:t>
      </w:r>
    </w:p>
    <w:p w:rsidR="00F828A6" w:rsidRPr="006C06AB" w:rsidRDefault="00F828A6" w:rsidP="006C06AB">
      <w:pPr>
        <w:keepLines/>
        <w:shd w:val="clear" w:color="auto" w:fill="FFFFFF"/>
        <w:tabs>
          <w:tab w:val="left" w:pos="1051"/>
        </w:tabs>
        <w:spacing w:after="0" w:line="240" w:lineRule="auto"/>
        <w:ind w:firstLine="709"/>
        <w:jc w:val="both"/>
        <w:rPr>
          <w:rFonts w:ascii="Times New Roman" w:hAnsi="Times New Roman"/>
          <w:b/>
          <w:sz w:val="24"/>
          <w:szCs w:val="24"/>
        </w:rPr>
      </w:pPr>
    </w:p>
    <w:p w:rsidR="00F828A6" w:rsidRDefault="00F828A6" w:rsidP="00AD3439">
      <w:pPr>
        <w:keepLines/>
        <w:shd w:val="clear" w:color="auto" w:fill="FFFFFF"/>
        <w:tabs>
          <w:tab w:val="left" w:pos="1051"/>
        </w:tabs>
        <w:spacing w:after="0" w:line="240" w:lineRule="auto"/>
        <w:ind w:firstLine="709"/>
        <w:jc w:val="center"/>
        <w:rPr>
          <w:rFonts w:ascii="Times New Roman" w:hAnsi="Times New Roman"/>
          <w:b/>
          <w:sz w:val="24"/>
          <w:szCs w:val="24"/>
        </w:rPr>
      </w:pPr>
      <w:r w:rsidRPr="006C06AB">
        <w:rPr>
          <w:rFonts w:ascii="Times New Roman" w:hAnsi="Times New Roman"/>
          <w:b/>
          <w:sz w:val="24"/>
          <w:szCs w:val="24"/>
        </w:rPr>
        <w:t>7. Заключительные положения</w:t>
      </w:r>
    </w:p>
    <w:p w:rsidR="00F828A6" w:rsidRPr="006C06AB" w:rsidRDefault="00F828A6" w:rsidP="00AD3439">
      <w:pPr>
        <w:keepLines/>
        <w:shd w:val="clear" w:color="auto" w:fill="FFFFFF"/>
        <w:tabs>
          <w:tab w:val="left" w:pos="1051"/>
        </w:tabs>
        <w:spacing w:after="0" w:line="240" w:lineRule="auto"/>
        <w:ind w:firstLine="709"/>
        <w:jc w:val="center"/>
        <w:rPr>
          <w:rFonts w:ascii="Times New Roman" w:hAnsi="Times New Roman"/>
          <w:b/>
          <w:spacing w:val="-12"/>
          <w:sz w:val="24"/>
          <w:szCs w:val="24"/>
        </w:rPr>
      </w:pP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7.1. Настоящее Положение утверждается советом школы и вступает в силу со дня введения его в действие приказом директора школы.</w:t>
      </w:r>
    </w:p>
    <w:p w:rsidR="00F828A6" w:rsidRPr="006C06AB" w:rsidRDefault="00F828A6" w:rsidP="006C06AB">
      <w:pPr>
        <w:keepLines/>
        <w:spacing w:after="0" w:line="240" w:lineRule="auto"/>
        <w:ind w:firstLine="709"/>
        <w:jc w:val="both"/>
        <w:rPr>
          <w:rFonts w:ascii="Times New Roman" w:hAnsi="Times New Roman"/>
          <w:sz w:val="24"/>
          <w:szCs w:val="24"/>
        </w:rPr>
      </w:pPr>
      <w:r w:rsidRPr="006C06AB">
        <w:rPr>
          <w:rFonts w:ascii="Times New Roman" w:hAnsi="Times New Roman"/>
          <w:sz w:val="24"/>
          <w:szCs w:val="24"/>
        </w:rPr>
        <w:t>7.2. В данное Положение могут вноситься изменения и дополнения, которые утверждаются решением совета школы и вводятся в действия приказом директора школы.</w:t>
      </w:r>
    </w:p>
    <w:sectPr w:rsidR="00F828A6" w:rsidRPr="006C06AB" w:rsidSect="006C06AB">
      <w:headerReference w:type="default" r:id="rId9"/>
      <w:pgSz w:w="11906" w:h="16838"/>
      <w:pgMar w:top="1134" w:right="567" w:bottom="1134"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65" w:rsidRDefault="00F62B65" w:rsidP="00FA0B8E">
      <w:pPr>
        <w:spacing w:after="0" w:line="240" w:lineRule="auto"/>
      </w:pPr>
      <w:r>
        <w:separator/>
      </w:r>
    </w:p>
  </w:endnote>
  <w:endnote w:type="continuationSeparator" w:id="1">
    <w:p w:rsidR="00F62B65" w:rsidRDefault="00F62B65" w:rsidP="00FA0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65" w:rsidRDefault="00F62B65" w:rsidP="00FA0B8E">
      <w:pPr>
        <w:spacing w:after="0" w:line="240" w:lineRule="auto"/>
      </w:pPr>
      <w:r>
        <w:separator/>
      </w:r>
    </w:p>
  </w:footnote>
  <w:footnote w:type="continuationSeparator" w:id="1">
    <w:p w:rsidR="00F62B65" w:rsidRDefault="00F62B65" w:rsidP="00FA0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A6" w:rsidRDefault="00F828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228B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207B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411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C6F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947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B0E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FE51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3636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249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6E1F2"/>
    <w:lvl w:ilvl="0">
      <w:start w:val="1"/>
      <w:numFmt w:val="bullet"/>
      <w:lvlText w:val=""/>
      <w:lvlJc w:val="left"/>
      <w:pPr>
        <w:tabs>
          <w:tab w:val="num" w:pos="360"/>
        </w:tabs>
        <w:ind w:left="360" w:hanging="360"/>
      </w:pPr>
      <w:rPr>
        <w:rFonts w:ascii="Symbol" w:hAnsi="Symbol" w:hint="default"/>
      </w:rPr>
    </w:lvl>
  </w:abstractNum>
  <w:abstractNum w:abstractNumId="10">
    <w:nsid w:val="084D1660"/>
    <w:multiLevelType w:val="hybridMultilevel"/>
    <w:tmpl w:val="45B6DFF4"/>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D010D1D"/>
    <w:multiLevelType w:val="multilevel"/>
    <w:tmpl w:val="D60AF48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0F097F28"/>
    <w:multiLevelType w:val="hybridMultilevel"/>
    <w:tmpl w:val="FBE2AE82"/>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3">
    <w:nsid w:val="13670CE7"/>
    <w:multiLevelType w:val="hybridMultilevel"/>
    <w:tmpl w:val="652E215A"/>
    <w:lvl w:ilvl="0" w:tplc="A9E2C55E">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14B772D3"/>
    <w:multiLevelType w:val="hybridMultilevel"/>
    <w:tmpl w:val="D5F257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AF55751"/>
    <w:multiLevelType w:val="hybridMultilevel"/>
    <w:tmpl w:val="1654FA22"/>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DE047C1"/>
    <w:multiLevelType w:val="hybridMultilevel"/>
    <w:tmpl w:val="0728CAB8"/>
    <w:lvl w:ilvl="0" w:tplc="8258DA3A">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1EAD7982"/>
    <w:multiLevelType w:val="hybridMultilevel"/>
    <w:tmpl w:val="8E6EA892"/>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22A676C8"/>
    <w:multiLevelType w:val="hybridMultilevel"/>
    <w:tmpl w:val="2F9E2134"/>
    <w:lvl w:ilvl="0" w:tplc="8258DA3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D5B2AAD"/>
    <w:multiLevelType w:val="hybridMultilevel"/>
    <w:tmpl w:val="E5DA7E56"/>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FB0BE5"/>
    <w:multiLevelType w:val="hybridMultilevel"/>
    <w:tmpl w:val="F4C4C306"/>
    <w:lvl w:ilvl="0" w:tplc="5E48779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43D16AF"/>
    <w:multiLevelType w:val="hybridMultilevel"/>
    <w:tmpl w:val="D93C78EA"/>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7BF51B4"/>
    <w:multiLevelType w:val="hybridMultilevel"/>
    <w:tmpl w:val="567AD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DE42EC"/>
    <w:multiLevelType w:val="hybridMultilevel"/>
    <w:tmpl w:val="E22E88E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EB83DEB"/>
    <w:multiLevelType w:val="multilevel"/>
    <w:tmpl w:val="2A3EF50A"/>
    <w:lvl w:ilvl="0">
      <w:start w:val="1"/>
      <w:numFmt w:val="decimal"/>
      <w:lvlText w:val="%1."/>
      <w:lvlJc w:val="left"/>
      <w:pPr>
        <w:ind w:left="12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FE969E1"/>
    <w:multiLevelType w:val="hybridMultilevel"/>
    <w:tmpl w:val="406E4740"/>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2"/>
  </w:num>
  <w:num w:numId="2">
    <w:abstractNumId w:val="24"/>
  </w:num>
  <w:num w:numId="3">
    <w:abstractNumId w:val="21"/>
  </w:num>
  <w:num w:numId="4">
    <w:abstractNumId w:val="14"/>
  </w:num>
  <w:num w:numId="5">
    <w:abstractNumId w:val="16"/>
  </w:num>
  <w:num w:numId="6">
    <w:abstractNumId w:val="18"/>
  </w:num>
  <w:num w:numId="7">
    <w:abstractNumId w:val="19"/>
  </w:num>
  <w:num w:numId="8">
    <w:abstractNumId w:val="23"/>
  </w:num>
  <w:num w:numId="9">
    <w:abstractNumId w:val="15"/>
  </w:num>
  <w:num w:numId="10">
    <w:abstractNumId w:val="10"/>
  </w:num>
  <w:num w:numId="11">
    <w:abstractNumId w:val="25"/>
  </w:num>
  <w:num w:numId="12">
    <w:abstractNumId w:val="13"/>
  </w:num>
  <w:num w:numId="13">
    <w:abstractNumId w:val="17"/>
  </w:num>
  <w:num w:numId="14">
    <w:abstractNumId w:val="20"/>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4869"/>
    <w:rsid w:val="00010751"/>
    <w:rsid w:val="00015EEE"/>
    <w:rsid w:val="0002633F"/>
    <w:rsid w:val="00032840"/>
    <w:rsid w:val="0003471D"/>
    <w:rsid w:val="00062252"/>
    <w:rsid w:val="00076E30"/>
    <w:rsid w:val="000B5882"/>
    <w:rsid w:val="000E4CCD"/>
    <w:rsid w:val="000F2A27"/>
    <w:rsid w:val="00100E1B"/>
    <w:rsid w:val="0013422A"/>
    <w:rsid w:val="00163453"/>
    <w:rsid w:val="001669D1"/>
    <w:rsid w:val="001C3535"/>
    <w:rsid w:val="001C6BCE"/>
    <w:rsid w:val="001F733B"/>
    <w:rsid w:val="00210E90"/>
    <w:rsid w:val="00220F1B"/>
    <w:rsid w:val="002823AB"/>
    <w:rsid w:val="002A10B3"/>
    <w:rsid w:val="002B6362"/>
    <w:rsid w:val="002C6C44"/>
    <w:rsid w:val="002F2818"/>
    <w:rsid w:val="002F70E8"/>
    <w:rsid w:val="00316918"/>
    <w:rsid w:val="0031792F"/>
    <w:rsid w:val="00320BD7"/>
    <w:rsid w:val="00341824"/>
    <w:rsid w:val="00374DB4"/>
    <w:rsid w:val="003846C2"/>
    <w:rsid w:val="003C4869"/>
    <w:rsid w:val="003C5F09"/>
    <w:rsid w:val="00401786"/>
    <w:rsid w:val="004433C4"/>
    <w:rsid w:val="00450E2B"/>
    <w:rsid w:val="004655ED"/>
    <w:rsid w:val="004670E9"/>
    <w:rsid w:val="0048103E"/>
    <w:rsid w:val="00490AEA"/>
    <w:rsid w:val="004916F0"/>
    <w:rsid w:val="004D3135"/>
    <w:rsid w:val="004F0C82"/>
    <w:rsid w:val="004F3581"/>
    <w:rsid w:val="005079DE"/>
    <w:rsid w:val="00537676"/>
    <w:rsid w:val="00573AF7"/>
    <w:rsid w:val="005B5E7D"/>
    <w:rsid w:val="005B6C30"/>
    <w:rsid w:val="005C29DF"/>
    <w:rsid w:val="005C2AAB"/>
    <w:rsid w:val="005D37BF"/>
    <w:rsid w:val="005D4E4C"/>
    <w:rsid w:val="005F4ABA"/>
    <w:rsid w:val="00622B89"/>
    <w:rsid w:val="00640995"/>
    <w:rsid w:val="006522F6"/>
    <w:rsid w:val="006623F5"/>
    <w:rsid w:val="00682C27"/>
    <w:rsid w:val="006C06AB"/>
    <w:rsid w:val="006C41E1"/>
    <w:rsid w:val="006E45BB"/>
    <w:rsid w:val="00704A5C"/>
    <w:rsid w:val="00711A0F"/>
    <w:rsid w:val="00747933"/>
    <w:rsid w:val="00752D68"/>
    <w:rsid w:val="007646A9"/>
    <w:rsid w:val="00773282"/>
    <w:rsid w:val="007910B9"/>
    <w:rsid w:val="00793DE1"/>
    <w:rsid w:val="007A52CB"/>
    <w:rsid w:val="007C234F"/>
    <w:rsid w:val="007E3B3B"/>
    <w:rsid w:val="0080673B"/>
    <w:rsid w:val="008228A7"/>
    <w:rsid w:val="00824AD2"/>
    <w:rsid w:val="00882B73"/>
    <w:rsid w:val="008876D8"/>
    <w:rsid w:val="0089080D"/>
    <w:rsid w:val="008C027B"/>
    <w:rsid w:val="00906DA8"/>
    <w:rsid w:val="00930F6B"/>
    <w:rsid w:val="00974DB8"/>
    <w:rsid w:val="00982371"/>
    <w:rsid w:val="009A174D"/>
    <w:rsid w:val="009A7BD3"/>
    <w:rsid w:val="009B3488"/>
    <w:rsid w:val="009D7BAC"/>
    <w:rsid w:val="009E7C07"/>
    <w:rsid w:val="00A32F60"/>
    <w:rsid w:val="00A51328"/>
    <w:rsid w:val="00A627F8"/>
    <w:rsid w:val="00A63B15"/>
    <w:rsid w:val="00A81D2D"/>
    <w:rsid w:val="00AD3439"/>
    <w:rsid w:val="00AE4417"/>
    <w:rsid w:val="00AF5A17"/>
    <w:rsid w:val="00B2445A"/>
    <w:rsid w:val="00BA117C"/>
    <w:rsid w:val="00BB15E3"/>
    <w:rsid w:val="00BD617E"/>
    <w:rsid w:val="00C00EB8"/>
    <w:rsid w:val="00C33720"/>
    <w:rsid w:val="00C45DF2"/>
    <w:rsid w:val="00CB10C5"/>
    <w:rsid w:val="00CE461A"/>
    <w:rsid w:val="00D00ADC"/>
    <w:rsid w:val="00D31477"/>
    <w:rsid w:val="00D925AE"/>
    <w:rsid w:val="00D94E8D"/>
    <w:rsid w:val="00DC018F"/>
    <w:rsid w:val="00DD03D2"/>
    <w:rsid w:val="00DD252E"/>
    <w:rsid w:val="00E11189"/>
    <w:rsid w:val="00E2432D"/>
    <w:rsid w:val="00E33042"/>
    <w:rsid w:val="00E37A71"/>
    <w:rsid w:val="00E61AD1"/>
    <w:rsid w:val="00EA04AC"/>
    <w:rsid w:val="00EC55D6"/>
    <w:rsid w:val="00EF3786"/>
    <w:rsid w:val="00F05DAF"/>
    <w:rsid w:val="00F13017"/>
    <w:rsid w:val="00F25A10"/>
    <w:rsid w:val="00F26C48"/>
    <w:rsid w:val="00F27191"/>
    <w:rsid w:val="00F51D4B"/>
    <w:rsid w:val="00F62B65"/>
    <w:rsid w:val="00F828A6"/>
    <w:rsid w:val="00FA0B8E"/>
    <w:rsid w:val="00FA133C"/>
    <w:rsid w:val="00FC6744"/>
    <w:rsid w:val="00FD26D2"/>
    <w:rsid w:val="00FE3C1C"/>
    <w:rsid w:val="00FE433A"/>
    <w:rsid w:val="00FE6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CD"/>
    <w:pPr>
      <w:spacing w:after="200" w:line="276" w:lineRule="auto"/>
    </w:pPr>
  </w:style>
  <w:style w:type="paragraph" w:styleId="1">
    <w:name w:val="heading 1"/>
    <w:basedOn w:val="a"/>
    <w:next w:val="a"/>
    <w:link w:val="10"/>
    <w:uiPriority w:val="99"/>
    <w:qFormat/>
    <w:locked/>
    <w:rsid w:val="00374DB4"/>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E1B"/>
    <w:rPr>
      <w:rFonts w:ascii="Cambria" w:hAnsi="Cambria" w:cs="Times New Roman"/>
      <w:b/>
      <w:bCs/>
      <w:kern w:val="32"/>
      <w:sz w:val="32"/>
      <w:szCs w:val="32"/>
    </w:rPr>
  </w:style>
  <w:style w:type="paragraph" w:styleId="a3">
    <w:name w:val="List Paragraph"/>
    <w:basedOn w:val="a"/>
    <w:uiPriority w:val="99"/>
    <w:qFormat/>
    <w:rsid w:val="00A63B15"/>
    <w:pPr>
      <w:ind w:left="720"/>
      <w:contextualSpacing/>
    </w:pPr>
  </w:style>
  <w:style w:type="paragraph" w:styleId="a4">
    <w:name w:val="header"/>
    <w:basedOn w:val="a"/>
    <w:link w:val="a5"/>
    <w:uiPriority w:val="99"/>
    <w:rsid w:val="00FA0B8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A0B8E"/>
    <w:rPr>
      <w:rFonts w:cs="Times New Roman"/>
    </w:rPr>
  </w:style>
  <w:style w:type="paragraph" w:styleId="a6">
    <w:name w:val="footer"/>
    <w:basedOn w:val="a"/>
    <w:link w:val="a7"/>
    <w:uiPriority w:val="99"/>
    <w:semiHidden/>
    <w:rsid w:val="00FA0B8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FA0B8E"/>
    <w:rPr>
      <w:rFonts w:cs="Times New Roman"/>
    </w:rPr>
  </w:style>
  <w:style w:type="character" w:styleId="a8">
    <w:name w:val="Strong"/>
    <w:basedOn w:val="a0"/>
    <w:uiPriority w:val="99"/>
    <w:qFormat/>
    <w:locked/>
    <w:rsid w:val="004433C4"/>
    <w:rPr>
      <w:rFonts w:cs="Times New Roman"/>
      <w:b/>
      <w:bCs/>
    </w:rPr>
  </w:style>
  <w:style w:type="character" w:customStyle="1" w:styleId="apple-converted-space">
    <w:name w:val="apple-converted-space"/>
    <w:basedOn w:val="a0"/>
    <w:uiPriority w:val="99"/>
    <w:rsid w:val="004433C4"/>
    <w:rPr>
      <w:rFonts w:cs="Times New Roman"/>
    </w:rPr>
  </w:style>
  <w:style w:type="character" w:customStyle="1" w:styleId="a9">
    <w:name w:val="Гипертекстовая ссылка"/>
    <w:basedOn w:val="a0"/>
    <w:uiPriority w:val="99"/>
    <w:rsid w:val="00930F6B"/>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2143</Words>
  <Characters>12219</Characters>
  <Application>Microsoft Office Word</Application>
  <DocSecurity>0</DocSecurity>
  <Lines>101</Lines>
  <Paragraphs>28</Paragraphs>
  <ScaleCrop>false</ScaleCrop>
  <Company>School_167</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Секретарь</dc:creator>
  <cp:keywords/>
  <dc:description/>
  <cp:lastModifiedBy>1111</cp:lastModifiedBy>
  <cp:revision>2</cp:revision>
  <cp:lastPrinted>2011-11-17T23:46:00Z</cp:lastPrinted>
  <dcterms:created xsi:type="dcterms:W3CDTF">2014-08-11T00:29:00Z</dcterms:created>
  <dcterms:modified xsi:type="dcterms:W3CDTF">2014-08-11T00:29:00Z</dcterms:modified>
</cp:coreProperties>
</file>