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E2" w:rsidRPr="00B1539A" w:rsidRDefault="00B1539A" w:rsidP="00B1539A">
      <w:pPr>
        <w:suppressAutoHyphens/>
        <w:contextualSpacing/>
        <w:jc w:val="center"/>
        <w:rPr>
          <w:rFonts w:ascii="Times New Roman" w:hAnsi="Times New Roman" w:cs="Times New Roman"/>
          <w:b/>
          <w:sz w:val="24"/>
          <w:szCs w:val="24"/>
        </w:rPr>
      </w:pPr>
      <w:r w:rsidRPr="00B1539A">
        <w:rPr>
          <w:rFonts w:ascii="Times New Roman" w:hAnsi="Times New Roman" w:cs="Times New Roman"/>
          <w:b/>
          <w:sz w:val="24"/>
          <w:szCs w:val="24"/>
        </w:rPr>
        <w:t>Д</w:t>
      </w:r>
      <w:r w:rsidR="003C6F23" w:rsidRPr="00B1539A">
        <w:rPr>
          <w:rFonts w:ascii="Times New Roman" w:hAnsi="Times New Roman" w:cs="Times New Roman"/>
          <w:b/>
          <w:sz w:val="24"/>
          <w:szCs w:val="24"/>
        </w:rPr>
        <w:t>оговор</w:t>
      </w:r>
    </w:p>
    <w:p w:rsidR="005531E2" w:rsidRPr="00B1539A" w:rsidRDefault="003C6F23" w:rsidP="00B1539A">
      <w:pPr>
        <w:suppressAutoHyphens/>
        <w:contextualSpacing/>
        <w:jc w:val="center"/>
        <w:rPr>
          <w:rFonts w:ascii="Times New Roman" w:hAnsi="Times New Roman" w:cs="Times New Roman"/>
          <w:b/>
          <w:sz w:val="24"/>
          <w:szCs w:val="24"/>
        </w:rPr>
      </w:pPr>
      <w:r w:rsidRPr="00B1539A">
        <w:rPr>
          <w:rFonts w:ascii="Times New Roman" w:hAnsi="Times New Roman" w:cs="Times New Roman"/>
          <w:b/>
          <w:sz w:val="24"/>
          <w:szCs w:val="24"/>
        </w:rPr>
        <w:t>об оказании платных дополнительных образовательных услуг</w:t>
      </w:r>
      <w:r w:rsidR="00B1539A" w:rsidRPr="00B1539A">
        <w:rPr>
          <w:rFonts w:ascii="Times New Roman" w:hAnsi="Times New Roman" w:cs="Times New Roman"/>
          <w:b/>
          <w:sz w:val="24"/>
          <w:szCs w:val="24"/>
        </w:rPr>
        <w:t xml:space="preserve"> М</w:t>
      </w:r>
      <w:r w:rsidR="0044296D">
        <w:rPr>
          <w:rFonts w:ascii="Times New Roman" w:hAnsi="Times New Roman" w:cs="Times New Roman"/>
          <w:b/>
          <w:sz w:val="24"/>
          <w:szCs w:val="24"/>
        </w:rPr>
        <w:t>Б</w:t>
      </w:r>
      <w:r w:rsidR="00B1539A" w:rsidRPr="00B1539A">
        <w:rPr>
          <w:rFonts w:ascii="Times New Roman" w:hAnsi="Times New Roman" w:cs="Times New Roman"/>
          <w:b/>
          <w:sz w:val="24"/>
          <w:szCs w:val="24"/>
        </w:rPr>
        <w:t>ОУ СОШ № 52</w:t>
      </w:r>
    </w:p>
    <w:p w:rsidR="00B1539A" w:rsidRDefault="00B1539A" w:rsidP="005D75EC">
      <w:pPr>
        <w:suppressAutoHyphens/>
        <w:contextualSpacing/>
        <w:rPr>
          <w:rFonts w:ascii="Times New Roman" w:hAnsi="Times New Roman" w:cs="Times New Roman"/>
          <w:sz w:val="24"/>
          <w:szCs w:val="24"/>
        </w:rPr>
      </w:pPr>
    </w:p>
    <w:tbl>
      <w:tblPr>
        <w:tblW w:w="0" w:type="auto"/>
        <w:tblLook w:val="04A0"/>
      </w:tblPr>
      <w:tblGrid>
        <w:gridCol w:w="4787"/>
        <w:gridCol w:w="4787"/>
      </w:tblGrid>
      <w:tr w:rsidR="003C6F23" w:rsidRPr="003C6F23" w:rsidTr="003C6F23">
        <w:tc>
          <w:tcPr>
            <w:tcW w:w="4787" w:type="dxa"/>
          </w:tcPr>
          <w:p w:rsidR="00B1539A" w:rsidRPr="003C6F23" w:rsidRDefault="00B1539A" w:rsidP="003C6F23">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г. Хабаровск</w:t>
            </w:r>
          </w:p>
        </w:tc>
        <w:tc>
          <w:tcPr>
            <w:tcW w:w="4787" w:type="dxa"/>
          </w:tcPr>
          <w:p w:rsidR="00B1539A" w:rsidRPr="003C6F23" w:rsidRDefault="00B1539A" w:rsidP="003C6F23">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«_____»_______________20____ г.</w:t>
            </w:r>
          </w:p>
        </w:tc>
      </w:tr>
    </w:tbl>
    <w:p w:rsidR="00B1539A" w:rsidRDefault="00B1539A" w:rsidP="005D75EC">
      <w:pPr>
        <w:suppressAutoHyphens/>
        <w:contextualSpacing/>
        <w:rPr>
          <w:rFonts w:ascii="Times New Roman" w:hAnsi="Times New Roman" w:cs="Times New Roman"/>
          <w:sz w:val="24"/>
          <w:szCs w:val="24"/>
        </w:rPr>
      </w:pPr>
    </w:p>
    <w:p w:rsidR="005531E2" w:rsidRDefault="00AD5720"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ab/>
      </w:r>
      <w:r w:rsidR="00B1539A">
        <w:rPr>
          <w:rFonts w:ascii="Times New Roman" w:hAnsi="Times New Roman" w:cs="Times New Roman"/>
          <w:sz w:val="24"/>
          <w:szCs w:val="24"/>
        </w:rPr>
        <w:t xml:space="preserve">Муниципальное </w:t>
      </w:r>
      <w:r w:rsidR="0044296D">
        <w:rPr>
          <w:rFonts w:ascii="Times New Roman" w:hAnsi="Times New Roman" w:cs="Times New Roman"/>
          <w:sz w:val="24"/>
          <w:szCs w:val="24"/>
        </w:rPr>
        <w:t xml:space="preserve">бюджетное </w:t>
      </w:r>
      <w:r w:rsidR="00B1539A">
        <w:rPr>
          <w:rFonts w:ascii="Times New Roman" w:hAnsi="Times New Roman" w:cs="Times New Roman"/>
          <w:sz w:val="24"/>
          <w:szCs w:val="24"/>
        </w:rPr>
        <w:t xml:space="preserve">общеобразовательное учреждение средняя общеобразовательная школа № 52, </w:t>
      </w:r>
      <w:r w:rsidR="003C6F23" w:rsidRPr="005D75EC">
        <w:rPr>
          <w:rFonts w:ascii="Times New Roman" w:hAnsi="Times New Roman" w:cs="Times New Roman"/>
          <w:sz w:val="24"/>
          <w:szCs w:val="24"/>
        </w:rPr>
        <w:t>в</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 xml:space="preserve">дальнейшем </w:t>
      </w:r>
      <w:r w:rsidR="00B1539A">
        <w:rPr>
          <w:rFonts w:ascii="Times New Roman" w:hAnsi="Times New Roman" w:cs="Times New Roman"/>
          <w:sz w:val="24"/>
          <w:szCs w:val="24"/>
        </w:rPr>
        <w:t>–</w:t>
      </w:r>
      <w:r w:rsidR="003C6F23" w:rsidRPr="005D75EC">
        <w:rPr>
          <w:rFonts w:ascii="Times New Roman" w:hAnsi="Times New Roman" w:cs="Times New Roman"/>
          <w:sz w:val="24"/>
          <w:szCs w:val="24"/>
        </w:rPr>
        <w:t xml:space="preserve"> </w:t>
      </w:r>
      <w:r w:rsidR="003C6F23" w:rsidRPr="00EE4D2B">
        <w:rPr>
          <w:rFonts w:ascii="Times New Roman" w:hAnsi="Times New Roman" w:cs="Times New Roman"/>
          <w:b/>
          <w:i/>
          <w:sz w:val="24"/>
          <w:szCs w:val="24"/>
        </w:rPr>
        <w:t>Исполнитель</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на основании лицензии</w:t>
      </w:r>
      <w:r w:rsidR="0044296D">
        <w:rPr>
          <w:rFonts w:ascii="Times New Roman" w:hAnsi="Times New Roman" w:cs="Times New Roman"/>
          <w:sz w:val="24"/>
          <w:szCs w:val="24"/>
        </w:rPr>
        <w:t xml:space="preserve"> РО</w:t>
      </w:r>
      <w:r w:rsidR="003C6F23" w:rsidRPr="005D75EC">
        <w:rPr>
          <w:rFonts w:ascii="Times New Roman" w:hAnsi="Times New Roman" w:cs="Times New Roman"/>
          <w:sz w:val="24"/>
          <w:szCs w:val="24"/>
        </w:rPr>
        <w:t xml:space="preserve"> </w:t>
      </w:r>
      <w:r w:rsidR="00B1539A">
        <w:rPr>
          <w:rFonts w:ascii="Times New Roman" w:hAnsi="Times New Roman" w:cs="Times New Roman"/>
          <w:sz w:val="24"/>
          <w:szCs w:val="24"/>
        </w:rPr>
        <w:t>№</w:t>
      </w:r>
      <w:r w:rsidR="005822AF">
        <w:rPr>
          <w:rFonts w:ascii="Times New Roman" w:hAnsi="Times New Roman" w:cs="Times New Roman"/>
          <w:sz w:val="24"/>
          <w:szCs w:val="24"/>
        </w:rPr>
        <w:t xml:space="preserve"> </w:t>
      </w:r>
      <w:r w:rsidR="005523AA">
        <w:rPr>
          <w:rFonts w:ascii="Times New Roman" w:hAnsi="Times New Roman" w:cs="Times New Roman"/>
          <w:sz w:val="24"/>
          <w:szCs w:val="24"/>
        </w:rPr>
        <w:t>017105</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выданной</w:t>
      </w:r>
      <w:r w:rsidR="00B1539A">
        <w:rPr>
          <w:rFonts w:ascii="Times New Roman" w:hAnsi="Times New Roman" w:cs="Times New Roman"/>
          <w:sz w:val="24"/>
          <w:szCs w:val="24"/>
        </w:rPr>
        <w:t xml:space="preserve"> </w:t>
      </w:r>
      <w:r w:rsidR="005523AA">
        <w:rPr>
          <w:rFonts w:ascii="Times New Roman" w:hAnsi="Times New Roman" w:cs="Times New Roman"/>
          <w:sz w:val="24"/>
          <w:szCs w:val="24"/>
        </w:rPr>
        <w:t xml:space="preserve">бессрочно 13 апреля 2011 </w:t>
      </w:r>
      <w:r w:rsidR="005822AF">
        <w:rPr>
          <w:rFonts w:ascii="Times New Roman" w:hAnsi="Times New Roman" w:cs="Times New Roman"/>
          <w:sz w:val="24"/>
          <w:szCs w:val="24"/>
        </w:rPr>
        <w:t xml:space="preserve">г. </w:t>
      </w:r>
      <w:r w:rsidR="003C6F23" w:rsidRPr="005D75EC">
        <w:rPr>
          <w:rFonts w:ascii="Times New Roman" w:hAnsi="Times New Roman" w:cs="Times New Roman"/>
          <w:sz w:val="24"/>
          <w:szCs w:val="24"/>
        </w:rPr>
        <w:t>и свидетельства</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о</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 xml:space="preserve">государственной аккредитации </w:t>
      </w:r>
      <w:r w:rsidR="005822AF">
        <w:rPr>
          <w:rFonts w:ascii="Times New Roman" w:hAnsi="Times New Roman" w:cs="Times New Roman"/>
          <w:sz w:val="24"/>
          <w:szCs w:val="24"/>
        </w:rPr>
        <w:t xml:space="preserve">АА </w:t>
      </w:r>
      <w:r w:rsidR="00B1539A">
        <w:rPr>
          <w:rFonts w:ascii="Times New Roman" w:hAnsi="Times New Roman" w:cs="Times New Roman"/>
          <w:sz w:val="24"/>
          <w:szCs w:val="24"/>
        </w:rPr>
        <w:t>№</w:t>
      </w:r>
      <w:r w:rsidR="005822AF">
        <w:rPr>
          <w:rFonts w:ascii="Times New Roman" w:hAnsi="Times New Roman" w:cs="Times New Roman"/>
          <w:sz w:val="24"/>
          <w:szCs w:val="24"/>
        </w:rPr>
        <w:t xml:space="preserve"> 180999</w:t>
      </w:r>
      <w:r w:rsidR="003C6F23" w:rsidRPr="005D75EC">
        <w:rPr>
          <w:rFonts w:ascii="Times New Roman" w:hAnsi="Times New Roman" w:cs="Times New Roman"/>
          <w:sz w:val="24"/>
          <w:szCs w:val="24"/>
        </w:rPr>
        <w:t>, выданного</w:t>
      </w:r>
      <w:r w:rsidR="00B1539A">
        <w:rPr>
          <w:rFonts w:ascii="Times New Roman" w:hAnsi="Times New Roman" w:cs="Times New Roman"/>
          <w:sz w:val="24"/>
          <w:szCs w:val="24"/>
        </w:rPr>
        <w:t xml:space="preserve"> </w:t>
      </w:r>
      <w:r w:rsidR="005822AF">
        <w:rPr>
          <w:rFonts w:ascii="Times New Roman" w:hAnsi="Times New Roman" w:cs="Times New Roman"/>
          <w:sz w:val="24"/>
          <w:szCs w:val="24"/>
        </w:rPr>
        <w:t>30 января 2009 г.</w:t>
      </w:r>
      <w:r w:rsidR="003C6F23" w:rsidRPr="005D75EC">
        <w:rPr>
          <w:rFonts w:ascii="Times New Roman" w:hAnsi="Times New Roman" w:cs="Times New Roman"/>
          <w:sz w:val="24"/>
          <w:szCs w:val="24"/>
        </w:rPr>
        <w:t>,</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в лице</w:t>
      </w:r>
      <w:r w:rsidR="00B1539A">
        <w:rPr>
          <w:rFonts w:ascii="Times New Roman" w:hAnsi="Times New Roman" w:cs="Times New Roman"/>
          <w:sz w:val="24"/>
          <w:szCs w:val="24"/>
        </w:rPr>
        <w:t xml:space="preserve"> директора Якушина Константина Викторовича, </w:t>
      </w:r>
      <w:r w:rsidR="003C6F23" w:rsidRPr="005D75EC">
        <w:rPr>
          <w:rFonts w:ascii="Times New Roman" w:hAnsi="Times New Roman" w:cs="Times New Roman"/>
          <w:sz w:val="24"/>
          <w:szCs w:val="24"/>
        </w:rPr>
        <w:t>действующего на</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основании Устава  Исполнителя, с одной</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стороны,</w:t>
      </w:r>
      <w:r w:rsidR="00B1539A">
        <w:rPr>
          <w:rFonts w:ascii="Times New Roman" w:hAnsi="Times New Roman" w:cs="Times New Roman"/>
          <w:sz w:val="24"/>
          <w:szCs w:val="24"/>
        </w:rPr>
        <w:t xml:space="preserve"> </w:t>
      </w:r>
      <w:r w:rsidR="003C6F23" w:rsidRPr="005D75EC">
        <w:rPr>
          <w:rFonts w:ascii="Times New Roman" w:hAnsi="Times New Roman" w:cs="Times New Roman"/>
          <w:sz w:val="24"/>
          <w:szCs w:val="24"/>
        </w:rPr>
        <w:t>и</w:t>
      </w:r>
      <w:r w:rsidR="00B1539A">
        <w:rPr>
          <w:rFonts w:ascii="Times New Roman" w:hAnsi="Times New Roman" w:cs="Times New Roman"/>
          <w:sz w:val="24"/>
          <w:szCs w:val="24"/>
        </w:rPr>
        <w:t xml:space="preserve"> __________</w:t>
      </w:r>
      <w:r w:rsidR="005822AF">
        <w:rPr>
          <w:rFonts w:ascii="Times New Roman" w:hAnsi="Times New Roman" w:cs="Times New Roman"/>
          <w:sz w:val="24"/>
          <w:szCs w:val="24"/>
        </w:rPr>
        <w:t>________________</w:t>
      </w:r>
      <w:r w:rsidR="00024410">
        <w:rPr>
          <w:rFonts w:ascii="Times New Roman" w:hAnsi="Times New Roman" w:cs="Times New Roman"/>
          <w:sz w:val="24"/>
          <w:szCs w:val="24"/>
        </w:rPr>
        <w:t>_</w:t>
      </w:r>
      <w:r w:rsidR="00EE4D2B">
        <w:rPr>
          <w:rFonts w:ascii="Times New Roman" w:hAnsi="Times New Roman" w:cs="Times New Roman"/>
          <w:sz w:val="24"/>
          <w:szCs w:val="24"/>
        </w:rPr>
        <w:t>_____________________</w:t>
      </w:r>
      <w:r w:rsidR="005523AA">
        <w:rPr>
          <w:rFonts w:ascii="Times New Roman" w:hAnsi="Times New Roman" w:cs="Times New Roman"/>
          <w:sz w:val="24"/>
          <w:szCs w:val="24"/>
        </w:rPr>
        <w:t>___________________</w:t>
      </w:r>
    </w:p>
    <w:p w:rsidR="00AD5720" w:rsidRDefault="00B1539A"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5822AF">
        <w:rPr>
          <w:rFonts w:ascii="Times New Roman" w:hAnsi="Times New Roman" w:cs="Times New Roman"/>
          <w:sz w:val="24"/>
          <w:szCs w:val="24"/>
        </w:rPr>
        <w:t>__________________________</w:t>
      </w:r>
      <w:r w:rsidR="00024410">
        <w:rPr>
          <w:rFonts w:ascii="Times New Roman" w:hAnsi="Times New Roman" w:cs="Times New Roman"/>
          <w:sz w:val="24"/>
          <w:szCs w:val="24"/>
        </w:rPr>
        <w:t>____</w:t>
      </w:r>
      <w:r w:rsidR="005822AF">
        <w:rPr>
          <w:rFonts w:ascii="Times New Roman" w:hAnsi="Times New Roman" w:cs="Times New Roman"/>
          <w:sz w:val="24"/>
          <w:szCs w:val="24"/>
        </w:rPr>
        <w:t>__</w:t>
      </w:r>
      <w:r>
        <w:rPr>
          <w:rFonts w:ascii="Times New Roman" w:hAnsi="Times New Roman" w:cs="Times New Roman"/>
          <w:sz w:val="24"/>
          <w:szCs w:val="24"/>
        </w:rPr>
        <w:t xml:space="preserve">, </w:t>
      </w:r>
    </w:p>
    <w:p w:rsidR="00AD5720" w:rsidRDefault="00AD5720" w:rsidP="00024410">
      <w:pPr>
        <w:suppressAutoHyphens/>
        <w:contextualSpacing/>
        <w:jc w:val="center"/>
        <w:rPr>
          <w:rFonts w:ascii="Times New Roman" w:hAnsi="Times New Roman" w:cs="Times New Roman"/>
          <w:sz w:val="24"/>
          <w:szCs w:val="24"/>
        </w:rPr>
      </w:pPr>
      <w:r w:rsidRPr="00AD5720">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законного представителя несовершеннолетнего</w:t>
      </w:r>
    </w:p>
    <w:p w:rsidR="005531E2" w:rsidRDefault="003C6F23" w:rsidP="00F37E43">
      <w:p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 xml:space="preserve">в дальнейшем </w:t>
      </w:r>
      <w:r w:rsidR="00B1539A">
        <w:rPr>
          <w:rFonts w:ascii="Times New Roman" w:hAnsi="Times New Roman" w:cs="Times New Roman"/>
          <w:sz w:val="24"/>
          <w:szCs w:val="24"/>
        </w:rPr>
        <w:t>–</w:t>
      </w:r>
      <w:r w:rsidRPr="005D75EC">
        <w:rPr>
          <w:rFonts w:ascii="Times New Roman" w:hAnsi="Times New Roman" w:cs="Times New Roman"/>
          <w:sz w:val="24"/>
          <w:szCs w:val="24"/>
        </w:rPr>
        <w:t xml:space="preserve"> </w:t>
      </w:r>
      <w:r w:rsidRPr="00EE4D2B">
        <w:rPr>
          <w:rFonts w:ascii="Times New Roman" w:hAnsi="Times New Roman" w:cs="Times New Roman"/>
          <w:b/>
          <w:i/>
          <w:sz w:val="24"/>
          <w:szCs w:val="24"/>
        </w:rPr>
        <w:t>Заказчик</w:t>
      </w:r>
      <w:r w:rsidR="00B1539A">
        <w:rPr>
          <w:rFonts w:ascii="Times New Roman" w:hAnsi="Times New Roman" w:cs="Times New Roman"/>
          <w:sz w:val="24"/>
          <w:szCs w:val="24"/>
        </w:rPr>
        <w:t xml:space="preserve">, </w:t>
      </w:r>
      <w:r w:rsidR="00AD5720">
        <w:rPr>
          <w:rFonts w:ascii="Times New Roman" w:hAnsi="Times New Roman" w:cs="Times New Roman"/>
          <w:sz w:val="24"/>
          <w:szCs w:val="24"/>
        </w:rPr>
        <w:t>и _____________________</w:t>
      </w:r>
      <w:r w:rsidR="005822AF">
        <w:rPr>
          <w:rFonts w:ascii="Times New Roman" w:hAnsi="Times New Roman" w:cs="Times New Roman"/>
          <w:sz w:val="24"/>
          <w:szCs w:val="24"/>
        </w:rPr>
        <w:t>____________________________</w:t>
      </w:r>
      <w:r w:rsidR="00024410">
        <w:rPr>
          <w:rFonts w:ascii="Times New Roman" w:hAnsi="Times New Roman" w:cs="Times New Roman"/>
          <w:sz w:val="24"/>
          <w:szCs w:val="24"/>
        </w:rPr>
        <w:t>___</w:t>
      </w:r>
      <w:r w:rsidR="005822AF">
        <w:rPr>
          <w:rFonts w:ascii="Times New Roman" w:hAnsi="Times New Roman" w:cs="Times New Roman"/>
          <w:sz w:val="24"/>
          <w:szCs w:val="24"/>
        </w:rPr>
        <w:t>_</w:t>
      </w:r>
    </w:p>
    <w:p w:rsidR="00AD5720" w:rsidRDefault="00AD5720" w:rsidP="00024410">
      <w:pPr>
        <w:suppressAutoHyphens/>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5822AF">
        <w:rPr>
          <w:rFonts w:ascii="Times New Roman" w:hAnsi="Times New Roman" w:cs="Times New Roman"/>
          <w:sz w:val="24"/>
          <w:szCs w:val="24"/>
        </w:rPr>
        <w:t>________________</w:t>
      </w:r>
      <w:r w:rsidR="00024410">
        <w:rPr>
          <w:rFonts w:ascii="Times New Roman" w:hAnsi="Times New Roman" w:cs="Times New Roman"/>
          <w:sz w:val="24"/>
          <w:szCs w:val="24"/>
        </w:rPr>
        <w:t>____</w:t>
      </w:r>
      <w:r w:rsidR="005822AF">
        <w:rPr>
          <w:rFonts w:ascii="Times New Roman" w:hAnsi="Times New Roman" w:cs="Times New Roman"/>
          <w:sz w:val="24"/>
          <w:szCs w:val="24"/>
        </w:rPr>
        <w:t>____________</w:t>
      </w:r>
      <w:r>
        <w:rPr>
          <w:rFonts w:ascii="Times New Roman" w:hAnsi="Times New Roman" w:cs="Times New Roman"/>
          <w:sz w:val="24"/>
          <w:szCs w:val="24"/>
        </w:rPr>
        <w:t xml:space="preserve">, </w:t>
      </w:r>
      <w:r w:rsidR="003C6F23" w:rsidRPr="00AD5720">
        <w:rPr>
          <w:rFonts w:ascii="Times New Roman" w:hAnsi="Times New Roman" w:cs="Times New Roman"/>
          <w:sz w:val="24"/>
          <w:szCs w:val="24"/>
          <w:vertAlign w:val="superscript"/>
        </w:rPr>
        <w:t>фамилия, имя, отчество несовершеннолетнего,</w:t>
      </w:r>
      <w:r w:rsidRPr="00AD5720">
        <w:rPr>
          <w:rFonts w:ascii="Times New Roman" w:hAnsi="Times New Roman" w:cs="Times New Roman"/>
          <w:sz w:val="24"/>
          <w:szCs w:val="24"/>
          <w:vertAlign w:val="superscript"/>
        </w:rPr>
        <w:t xml:space="preserve"> </w:t>
      </w:r>
      <w:r w:rsidR="003C6F23" w:rsidRPr="00AD5720">
        <w:rPr>
          <w:rFonts w:ascii="Times New Roman" w:hAnsi="Times New Roman" w:cs="Times New Roman"/>
          <w:sz w:val="24"/>
          <w:szCs w:val="24"/>
          <w:vertAlign w:val="superscript"/>
        </w:rPr>
        <w:t>достигшего 14-летнего возраста</w:t>
      </w:r>
    </w:p>
    <w:p w:rsidR="005531E2" w:rsidRPr="005D75EC" w:rsidRDefault="003C6F23" w:rsidP="00F37E43">
      <w:pPr>
        <w:suppressAutoHyphens/>
        <w:contextualSpacing/>
        <w:jc w:val="both"/>
        <w:rPr>
          <w:rFonts w:ascii="Times New Roman" w:hAnsi="Times New Roman" w:cs="Times New Roman"/>
          <w:sz w:val="24"/>
          <w:szCs w:val="24"/>
        </w:rPr>
      </w:pPr>
      <w:proofErr w:type="gramStart"/>
      <w:r w:rsidRPr="005D75EC">
        <w:rPr>
          <w:rFonts w:ascii="Times New Roman" w:hAnsi="Times New Roman" w:cs="Times New Roman"/>
          <w:sz w:val="24"/>
          <w:szCs w:val="24"/>
        </w:rPr>
        <w:t xml:space="preserve">в дальнейшем - </w:t>
      </w:r>
      <w:r w:rsidRPr="00EE4D2B">
        <w:rPr>
          <w:rFonts w:ascii="Times New Roman" w:hAnsi="Times New Roman" w:cs="Times New Roman"/>
          <w:b/>
          <w:i/>
          <w:sz w:val="24"/>
          <w:szCs w:val="24"/>
        </w:rPr>
        <w:t>Потребитель</w:t>
      </w:r>
      <w:r w:rsidRPr="005D75EC">
        <w:rPr>
          <w:rFonts w:ascii="Times New Roman" w:hAnsi="Times New Roman" w:cs="Times New Roman"/>
          <w:sz w:val="24"/>
          <w:szCs w:val="24"/>
        </w:rPr>
        <w:t>,</w:t>
      </w:r>
      <w:r w:rsidR="00AD5720">
        <w:rPr>
          <w:rFonts w:ascii="Times New Roman" w:hAnsi="Times New Roman" w:cs="Times New Roman"/>
          <w:sz w:val="24"/>
          <w:szCs w:val="24"/>
        </w:rPr>
        <w:t xml:space="preserve"> </w:t>
      </w:r>
      <w:r w:rsidRPr="005D75EC">
        <w:rPr>
          <w:rFonts w:ascii="Times New Roman" w:hAnsi="Times New Roman" w:cs="Times New Roman"/>
          <w:sz w:val="24"/>
          <w:szCs w:val="24"/>
        </w:rPr>
        <w:t xml:space="preserve">с другой стороны, заключили в соответствии с Гражданским кодексом Российской Федерации, Законами Российской Федерации </w:t>
      </w:r>
      <w:r w:rsidR="00AD5720">
        <w:rPr>
          <w:rFonts w:ascii="Times New Roman" w:hAnsi="Times New Roman" w:cs="Times New Roman"/>
          <w:sz w:val="24"/>
          <w:szCs w:val="24"/>
        </w:rPr>
        <w:t>«</w:t>
      </w:r>
      <w:r w:rsidRPr="005D75EC">
        <w:rPr>
          <w:rFonts w:ascii="Times New Roman" w:hAnsi="Times New Roman" w:cs="Times New Roman"/>
          <w:sz w:val="24"/>
          <w:szCs w:val="24"/>
        </w:rPr>
        <w:t>Об образовании</w:t>
      </w:r>
      <w:r w:rsidR="00AD5720">
        <w:rPr>
          <w:rFonts w:ascii="Times New Roman" w:hAnsi="Times New Roman" w:cs="Times New Roman"/>
          <w:sz w:val="24"/>
          <w:szCs w:val="24"/>
        </w:rPr>
        <w:t>»</w:t>
      </w:r>
      <w:r w:rsidRPr="005D75EC">
        <w:rPr>
          <w:rFonts w:ascii="Times New Roman" w:hAnsi="Times New Roman" w:cs="Times New Roman"/>
          <w:sz w:val="24"/>
          <w:szCs w:val="24"/>
        </w:rPr>
        <w:t xml:space="preserve"> и</w:t>
      </w:r>
      <w:r w:rsidR="00AD5720">
        <w:rPr>
          <w:rFonts w:ascii="Times New Roman" w:hAnsi="Times New Roman" w:cs="Times New Roman"/>
          <w:sz w:val="24"/>
          <w:szCs w:val="24"/>
        </w:rPr>
        <w:t xml:space="preserve"> «</w:t>
      </w:r>
      <w:r w:rsidRPr="005D75EC">
        <w:rPr>
          <w:rFonts w:ascii="Times New Roman" w:hAnsi="Times New Roman" w:cs="Times New Roman"/>
          <w:sz w:val="24"/>
          <w:szCs w:val="24"/>
        </w:rPr>
        <w:t>О защите прав потребителей</w:t>
      </w:r>
      <w:r w:rsidR="00AD5720">
        <w:rPr>
          <w:rFonts w:ascii="Times New Roman" w:hAnsi="Times New Roman" w:cs="Times New Roman"/>
          <w:sz w:val="24"/>
          <w:szCs w:val="24"/>
        </w:rPr>
        <w:t>»</w:t>
      </w:r>
      <w:r w:rsidRPr="005D75EC">
        <w:rPr>
          <w:rFonts w:ascii="Times New Roman" w:hAnsi="Times New Roman" w:cs="Times New Roman"/>
          <w:sz w:val="24"/>
          <w:szCs w:val="24"/>
        </w:rPr>
        <w:t xml:space="preserve">,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AD5720">
        <w:rPr>
          <w:rFonts w:ascii="Times New Roman" w:hAnsi="Times New Roman" w:cs="Times New Roman"/>
          <w:sz w:val="24"/>
          <w:szCs w:val="24"/>
        </w:rPr>
        <w:t>«</w:t>
      </w:r>
      <w:r w:rsidRPr="005D75EC">
        <w:rPr>
          <w:rFonts w:ascii="Times New Roman" w:hAnsi="Times New Roman" w:cs="Times New Roman"/>
          <w:sz w:val="24"/>
          <w:szCs w:val="24"/>
        </w:rPr>
        <w:t>Об утверждении Правил оказания платных образовательных услуг в сфере образования</w:t>
      </w:r>
      <w:r w:rsidR="00AD5720">
        <w:rPr>
          <w:rFonts w:ascii="Times New Roman" w:hAnsi="Times New Roman" w:cs="Times New Roman"/>
          <w:sz w:val="24"/>
          <w:szCs w:val="24"/>
        </w:rPr>
        <w:t>»</w:t>
      </w:r>
      <w:r w:rsidRPr="005D75EC">
        <w:rPr>
          <w:rFonts w:ascii="Times New Roman" w:hAnsi="Times New Roman" w:cs="Times New Roman"/>
          <w:sz w:val="24"/>
          <w:szCs w:val="24"/>
        </w:rPr>
        <w:t xml:space="preserve"> от 05.07.2001</w:t>
      </w:r>
      <w:r w:rsidR="00AD5720">
        <w:rPr>
          <w:rFonts w:ascii="Times New Roman" w:hAnsi="Times New Roman" w:cs="Times New Roman"/>
          <w:sz w:val="24"/>
          <w:szCs w:val="24"/>
        </w:rPr>
        <w:t xml:space="preserve"> г. №</w:t>
      </w:r>
      <w:r w:rsidRPr="005D75EC">
        <w:rPr>
          <w:rFonts w:ascii="Times New Roman" w:hAnsi="Times New Roman" w:cs="Times New Roman"/>
          <w:sz w:val="24"/>
          <w:szCs w:val="24"/>
        </w:rPr>
        <w:t xml:space="preserve"> 505 (в ред. постановления Правительства</w:t>
      </w:r>
      <w:proofErr w:type="gramEnd"/>
      <w:r w:rsidRPr="005D75EC">
        <w:rPr>
          <w:rFonts w:ascii="Times New Roman" w:hAnsi="Times New Roman" w:cs="Times New Roman"/>
          <w:sz w:val="24"/>
          <w:szCs w:val="24"/>
        </w:rPr>
        <w:t xml:space="preserve"> </w:t>
      </w:r>
      <w:proofErr w:type="gramStart"/>
      <w:r w:rsidRPr="005D75EC">
        <w:rPr>
          <w:rFonts w:ascii="Times New Roman" w:hAnsi="Times New Roman" w:cs="Times New Roman"/>
          <w:sz w:val="24"/>
          <w:szCs w:val="24"/>
        </w:rPr>
        <w:t xml:space="preserve">Российской Федерации от 01.04.2003 </w:t>
      </w:r>
      <w:r w:rsidR="00AD5720">
        <w:rPr>
          <w:rFonts w:ascii="Times New Roman" w:hAnsi="Times New Roman" w:cs="Times New Roman"/>
          <w:sz w:val="24"/>
          <w:szCs w:val="24"/>
        </w:rPr>
        <w:t>№</w:t>
      </w:r>
      <w:r w:rsidRPr="005D75EC">
        <w:rPr>
          <w:rFonts w:ascii="Times New Roman" w:hAnsi="Times New Roman" w:cs="Times New Roman"/>
          <w:sz w:val="24"/>
          <w:szCs w:val="24"/>
        </w:rPr>
        <w:t xml:space="preserve"> 181), настоящий договор о нижеследующем:</w:t>
      </w:r>
      <w:proofErr w:type="gramEnd"/>
    </w:p>
    <w:p w:rsidR="00AD5720" w:rsidRDefault="00AD5720" w:rsidP="00F37E43">
      <w:pPr>
        <w:suppressAutoHyphens/>
        <w:contextualSpacing/>
        <w:jc w:val="both"/>
        <w:rPr>
          <w:rFonts w:ascii="Times New Roman" w:hAnsi="Times New Roman" w:cs="Times New Roman"/>
          <w:sz w:val="24"/>
          <w:szCs w:val="24"/>
        </w:rPr>
      </w:pPr>
    </w:p>
    <w:p w:rsidR="005531E2" w:rsidRPr="00AD5720" w:rsidRDefault="003C6F23" w:rsidP="00F37E43">
      <w:pPr>
        <w:suppressAutoHyphens/>
        <w:contextualSpacing/>
        <w:jc w:val="both"/>
        <w:rPr>
          <w:rFonts w:ascii="Times New Roman" w:hAnsi="Times New Roman" w:cs="Times New Roman"/>
          <w:b/>
          <w:sz w:val="24"/>
          <w:szCs w:val="24"/>
        </w:rPr>
      </w:pPr>
      <w:r w:rsidRPr="00AD5720">
        <w:rPr>
          <w:rFonts w:ascii="Times New Roman" w:hAnsi="Times New Roman" w:cs="Times New Roman"/>
          <w:b/>
          <w:sz w:val="24"/>
          <w:szCs w:val="24"/>
        </w:rPr>
        <w:t>1. Предмет договора</w:t>
      </w:r>
    </w:p>
    <w:p w:rsidR="00AD5720" w:rsidRDefault="00AD5720"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ab/>
      </w:r>
      <w:r w:rsidR="003C6F23" w:rsidRPr="005D75EC">
        <w:rPr>
          <w:rFonts w:ascii="Times New Roman" w:hAnsi="Times New Roman" w:cs="Times New Roman"/>
          <w:sz w:val="24"/>
          <w:szCs w:val="24"/>
        </w:rPr>
        <w:t xml:space="preserve">Исполнитель предоставляет, а Заказчик оплачивает </w:t>
      </w:r>
      <w:r>
        <w:rPr>
          <w:rFonts w:ascii="Times New Roman" w:hAnsi="Times New Roman" w:cs="Times New Roman"/>
          <w:sz w:val="24"/>
          <w:szCs w:val="24"/>
        </w:rPr>
        <w:t xml:space="preserve">дополнительные </w:t>
      </w:r>
      <w:r w:rsidR="003C6F23" w:rsidRPr="005D75EC">
        <w:rPr>
          <w:rFonts w:ascii="Times New Roman" w:hAnsi="Times New Roman" w:cs="Times New Roman"/>
          <w:sz w:val="24"/>
          <w:szCs w:val="24"/>
        </w:rPr>
        <w:t xml:space="preserve">образовательные услуги, наименование и </w:t>
      </w:r>
      <w:r w:rsidR="00EE4D2B">
        <w:rPr>
          <w:rFonts w:ascii="Times New Roman" w:hAnsi="Times New Roman" w:cs="Times New Roman"/>
          <w:sz w:val="24"/>
          <w:szCs w:val="24"/>
        </w:rPr>
        <w:t xml:space="preserve">количество которых определено в приложении </w:t>
      </w:r>
      <w:r w:rsidR="003C6F23" w:rsidRPr="005D75EC">
        <w:rPr>
          <w:rFonts w:ascii="Times New Roman" w:hAnsi="Times New Roman" w:cs="Times New Roman"/>
          <w:sz w:val="24"/>
          <w:szCs w:val="24"/>
        </w:rPr>
        <w:t>1, являющемся неотъемлемой частью настоящего договора</w:t>
      </w:r>
      <w:r>
        <w:rPr>
          <w:rFonts w:ascii="Times New Roman" w:hAnsi="Times New Roman" w:cs="Times New Roman"/>
          <w:sz w:val="24"/>
          <w:szCs w:val="24"/>
        </w:rPr>
        <w:t>.</w:t>
      </w:r>
      <w:r w:rsidR="003C6F23" w:rsidRPr="005D75EC">
        <w:rPr>
          <w:rFonts w:ascii="Times New Roman" w:hAnsi="Times New Roman" w:cs="Times New Roman"/>
          <w:sz w:val="24"/>
          <w:szCs w:val="24"/>
        </w:rPr>
        <w:t xml:space="preserve"> </w:t>
      </w:r>
    </w:p>
    <w:p w:rsidR="00EE4D2B" w:rsidRDefault="00EE4D2B" w:rsidP="00F37E43">
      <w:pPr>
        <w:suppressAutoHyphens/>
        <w:contextualSpacing/>
        <w:jc w:val="both"/>
        <w:rPr>
          <w:rFonts w:ascii="Times New Roman" w:hAnsi="Times New Roman" w:cs="Times New Roman"/>
          <w:b/>
          <w:sz w:val="24"/>
          <w:szCs w:val="24"/>
        </w:rPr>
      </w:pPr>
    </w:p>
    <w:p w:rsidR="005531E2" w:rsidRPr="00AD5720" w:rsidRDefault="003C6F23" w:rsidP="00F37E43">
      <w:pPr>
        <w:suppressAutoHyphens/>
        <w:contextualSpacing/>
        <w:jc w:val="both"/>
        <w:rPr>
          <w:rFonts w:ascii="Times New Roman" w:hAnsi="Times New Roman" w:cs="Times New Roman"/>
          <w:b/>
          <w:sz w:val="24"/>
          <w:szCs w:val="24"/>
        </w:rPr>
      </w:pPr>
      <w:r w:rsidRPr="00AD5720">
        <w:rPr>
          <w:rFonts w:ascii="Times New Roman" w:hAnsi="Times New Roman" w:cs="Times New Roman"/>
          <w:b/>
          <w:sz w:val="24"/>
          <w:szCs w:val="24"/>
        </w:rPr>
        <w:t>2. Обязанности исполнителя</w:t>
      </w:r>
    </w:p>
    <w:p w:rsidR="005531E2" w:rsidRPr="005D75EC" w:rsidRDefault="00AD5720"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ab/>
      </w:r>
      <w:r w:rsidR="003C6F23" w:rsidRPr="005D75EC">
        <w:rPr>
          <w:rFonts w:ascii="Times New Roman" w:hAnsi="Times New Roman" w:cs="Times New Roman"/>
          <w:sz w:val="24"/>
          <w:szCs w:val="24"/>
        </w:rPr>
        <w:t>Исполнитель обязан:</w:t>
      </w:r>
    </w:p>
    <w:p w:rsidR="005531E2" w:rsidRDefault="00AD5720" w:rsidP="00F37E43">
      <w:pPr>
        <w:jc w:val="both"/>
        <w:rPr>
          <w:rFonts w:ascii="Times New Roman" w:hAnsi="Times New Roman" w:cs="Times New Roman"/>
          <w:sz w:val="24"/>
          <w:szCs w:val="24"/>
        </w:rPr>
      </w:pPr>
      <w:r>
        <w:rPr>
          <w:rFonts w:ascii="Times New Roman" w:hAnsi="Times New Roman" w:cs="Times New Roman"/>
          <w:sz w:val="24"/>
          <w:szCs w:val="24"/>
        </w:rPr>
        <w:t xml:space="preserve">2.1. </w:t>
      </w:r>
      <w:r w:rsidR="003C6F23" w:rsidRPr="00AD5720">
        <w:rPr>
          <w:rFonts w:ascii="Times New Roman" w:hAnsi="Times New Roman" w:cs="Times New Roman"/>
          <w:sz w:val="24"/>
          <w:szCs w:val="24"/>
        </w:rPr>
        <w:t>Организовать и обеспечить надлежащее исполнение услуг</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предусмотренных настоящ</w:t>
      </w:r>
      <w:r w:rsidR="00EE4D2B">
        <w:rPr>
          <w:rFonts w:ascii="Times New Roman" w:hAnsi="Times New Roman" w:cs="Times New Roman"/>
          <w:sz w:val="24"/>
          <w:szCs w:val="24"/>
        </w:rPr>
        <w:t>им</w:t>
      </w:r>
      <w:r w:rsidR="003C6F23" w:rsidRPr="00AD5720">
        <w:rPr>
          <w:rFonts w:ascii="Times New Roman" w:hAnsi="Times New Roman" w:cs="Times New Roman"/>
          <w:sz w:val="24"/>
          <w:szCs w:val="24"/>
        </w:rPr>
        <w:t xml:space="preserve"> договор</w:t>
      </w:r>
      <w:r w:rsidR="00EE4D2B">
        <w:rPr>
          <w:rFonts w:ascii="Times New Roman" w:hAnsi="Times New Roman" w:cs="Times New Roman"/>
          <w:sz w:val="24"/>
          <w:szCs w:val="24"/>
        </w:rPr>
        <w:t>ом</w:t>
      </w:r>
      <w:r w:rsidR="003C6F23" w:rsidRPr="00AD5720">
        <w:rPr>
          <w:rFonts w:ascii="Times New Roman" w:hAnsi="Times New Roman" w:cs="Times New Roman"/>
          <w:sz w:val="24"/>
          <w:szCs w:val="24"/>
        </w:rPr>
        <w:t xml:space="preserve">. </w:t>
      </w:r>
      <w:r w:rsidRPr="00AD5720">
        <w:rPr>
          <w:rFonts w:ascii="Times New Roman" w:hAnsi="Times New Roman" w:cs="Times New Roman"/>
          <w:sz w:val="24"/>
          <w:szCs w:val="24"/>
        </w:rPr>
        <w:t xml:space="preserve">Дополнительные </w:t>
      </w:r>
      <w:r w:rsidR="003C6F23" w:rsidRPr="00AD5720">
        <w:rPr>
          <w:rFonts w:ascii="Times New Roman" w:hAnsi="Times New Roman" w:cs="Times New Roman"/>
          <w:sz w:val="24"/>
          <w:szCs w:val="24"/>
        </w:rPr>
        <w:t>образовательные услуги оказываются в соответствии с учебным планом</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годовым календарным учебным графиком и</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расписанием занятий</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разрабатываемыми Исполнителем.</w:t>
      </w:r>
    </w:p>
    <w:p w:rsidR="005531E2" w:rsidRDefault="00AD5720" w:rsidP="00F37E43">
      <w:pPr>
        <w:jc w:val="both"/>
        <w:rPr>
          <w:rFonts w:ascii="Times New Roman" w:hAnsi="Times New Roman" w:cs="Times New Roman"/>
          <w:sz w:val="24"/>
          <w:szCs w:val="24"/>
        </w:rPr>
      </w:pPr>
      <w:r>
        <w:rPr>
          <w:rFonts w:ascii="Times New Roman" w:hAnsi="Times New Roman" w:cs="Times New Roman"/>
          <w:sz w:val="24"/>
          <w:szCs w:val="24"/>
        </w:rPr>
        <w:t xml:space="preserve">2.2.  </w:t>
      </w:r>
      <w:r w:rsidR="003C6F23" w:rsidRPr="00AD5720">
        <w:rPr>
          <w:rFonts w:ascii="Times New Roman" w:hAnsi="Times New Roman" w:cs="Times New Roman"/>
          <w:sz w:val="24"/>
          <w:szCs w:val="24"/>
        </w:rPr>
        <w:t>Обеспечить для проведения занятий помещения,</w:t>
      </w:r>
      <w:r w:rsidR="003C6F23" w:rsidRPr="00AD5720">
        <w:rPr>
          <w:rFonts w:ascii="Times New Roman" w:hAnsi="Times New Roman" w:cs="Times New Roman"/>
          <w:sz w:val="24"/>
          <w:szCs w:val="24"/>
        </w:rPr>
        <w:tab/>
      </w:r>
      <w:r w:rsidRPr="00AD5720">
        <w:rPr>
          <w:rFonts w:ascii="Times New Roman" w:hAnsi="Times New Roman" w:cs="Times New Roman"/>
          <w:sz w:val="24"/>
          <w:szCs w:val="24"/>
        </w:rPr>
        <w:t xml:space="preserve">соответствующие </w:t>
      </w:r>
      <w:r w:rsidR="003C6F23" w:rsidRPr="00AD5720">
        <w:rPr>
          <w:rFonts w:ascii="Times New Roman" w:hAnsi="Times New Roman" w:cs="Times New Roman"/>
          <w:sz w:val="24"/>
          <w:szCs w:val="24"/>
        </w:rPr>
        <w:t>санитарным и гигиеническим требованиям, а</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также оснащение,</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соответствующее обязательным нормам и правилам,</w:t>
      </w:r>
      <w:r w:rsidRPr="00AD5720">
        <w:rPr>
          <w:rFonts w:ascii="Times New Roman" w:hAnsi="Times New Roman" w:cs="Times New Roman"/>
          <w:sz w:val="24"/>
          <w:szCs w:val="24"/>
        </w:rPr>
        <w:t xml:space="preserve"> </w:t>
      </w:r>
      <w:r w:rsidR="003C6F23" w:rsidRPr="00AD5720">
        <w:rPr>
          <w:rFonts w:ascii="Times New Roman" w:hAnsi="Times New Roman" w:cs="Times New Roman"/>
          <w:sz w:val="24"/>
          <w:szCs w:val="24"/>
        </w:rPr>
        <w:t xml:space="preserve">предъявляемым </w:t>
      </w:r>
      <w:r w:rsidRPr="00AD5720">
        <w:rPr>
          <w:rFonts w:ascii="Times New Roman" w:hAnsi="Times New Roman" w:cs="Times New Roman"/>
          <w:sz w:val="24"/>
          <w:szCs w:val="24"/>
        </w:rPr>
        <w:t xml:space="preserve">к </w:t>
      </w:r>
      <w:r w:rsidR="003C6F23" w:rsidRPr="00AD5720">
        <w:rPr>
          <w:rFonts w:ascii="Times New Roman" w:hAnsi="Times New Roman" w:cs="Times New Roman"/>
          <w:sz w:val="24"/>
          <w:szCs w:val="24"/>
        </w:rPr>
        <w:t>образовательному процессу.</w:t>
      </w:r>
    </w:p>
    <w:p w:rsidR="005531E2" w:rsidRDefault="00AD5720" w:rsidP="00F37E43">
      <w:pPr>
        <w:jc w:val="both"/>
        <w:rPr>
          <w:rFonts w:ascii="Times New Roman" w:hAnsi="Times New Roman" w:cs="Times New Roman"/>
          <w:sz w:val="24"/>
          <w:szCs w:val="24"/>
        </w:rPr>
      </w:pPr>
      <w:r>
        <w:rPr>
          <w:rFonts w:ascii="Times New Roman" w:hAnsi="Times New Roman" w:cs="Times New Roman"/>
          <w:sz w:val="24"/>
          <w:szCs w:val="24"/>
        </w:rPr>
        <w:t xml:space="preserve">2.3. </w:t>
      </w:r>
      <w:r w:rsidR="003C6F23" w:rsidRPr="00AD5720">
        <w:rPr>
          <w:rFonts w:ascii="Times New Roman" w:hAnsi="Times New Roman" w:cs="Times New Roman"/>
          <w:sz w:val="24"/>
          <w:szCs w:val="24"/>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531E2" w:rsidRPr="005D75EC" w:rsidRDefault="00AD5720" w:rsidP="00F37E43">
      <w:pPr>
        <w:jc w:val="both"/>
        <w:rPr>
          <w:rFonts w:ascii="Times New Roman" w:hAnsi="Times New Roman" w:cs="Times New Roman"/>
          <w:sz w:val="24"/>
          <w:szCs w:val="24"/>
        </w:rPr>
      </w:pPr>
      <w:r>
        <w:rPr>
          <w:rFonts w:ascii="Times New Roman" w:hAnsi="Times New Roman" w:cs="Times New Roman"/>
          <w:sz w:val="24"/>
          <w:szCs w:val="24"/>
        </w:rPr>
        <w:t xml:space="preserve">2.4. </w:t>
      </w:r>
      <w:r w:rsidR="003C6F23" w:rsidRPr="00AD5720">
        <w:rPr>
          <w:rFonts w:ascii="Times New Roman" w:hAnsi="Times New Roman" w:cs="Times New Roman"/>
          <w:sz w:val="24"/>
          <w:szCs w:val="24"/>
        </w:rPr>
        <w:t>Сохранить</w:t>
      </w:r>
      <w:r>
        <w:rPr>
          <w:rFonts w:ascii="Times New Roman" w:hAnsi="Times New Roman" w:cs="Times New Roman"/>
          <w:sz w:val="24"/>
          <w:szCs w:val="24"/>
        </w:rPr>
        <w:t xml:space="preserve"> </w:t>
      </w:r>
      <w:r w:rsidR="003C6F23" w:rsidRPr="00AD5720">
        <w:rPr>
          <w:rFonts w:ascii="Times New Roman" w:hAnsi="Times New Roman" w:cs="Times New Roman"/>
          <w:sz w:val="24"/>
          <w:szCs w:val="24"/>
        </w:rPr>
        <w:t>место</w:t>
      </w:r>
      <w:r>
        <w:rPr>
          <w:rFonts w:ascii="Times New Roman" w:hAnsi="Times New Roman" w:cs="Times New Roman"/>
          <w:sz w:val="24"/>
          <w:szCs w:val="24"/>
        </w:rPr>
        <w:t xml:space="preserve"> </w:t>
      </w:r>
      <w:r w:rsidR="003C6F23" w:rsidRPr="00AD5720">
        <w:rPr>
          <w:rFonts w:ascii="Times New Roman" w:hAnsi="Times New Roman" w:cs="Times New Roman"/>
          <w:sz w:val="24"/>
          <w:szCs w:val="24"/>
        </w:rPr>
        <w:t>за</w:t>
      </w:r>
      <w:r>
        <w:rPr>
          <w:rFonts w:ascii="Times New Roman" w:hAnsi="Times New Roman" w:cs="Times New Roman"/>
          <w:sz w:val="24"/>
          <w:szCs w:val="24"/>
        </w:rPr>
        <w:t xml:space="preserve"> </w:t>
      </w:r>
      <w:r w:rsidR="003C6F23" w:rsidRPr="00AD5720">
        <w:rPr>
          <w:rFonts w:ascii="Times New Roman" w:hAnsi="Times New Roman" w:cs="Times New Roman"/>
          <w:sz w:val="24"/>
          <w:szCs w:val="24"/>
        </w:rPr>
        <w:t>Потребителем</w:t>
      </w:r>
      <w:r>
        <w:rPr>
          <w:rFonts w:ascii="Times New Roman" w:hAnsi="Times New Roman" w:cs="Times New Roman"/>
          <w:sz w:val="24"/>
          <w:szCs w:val="24"/>
        </w:rPr>
        <w:t xml:space="preserve"> </w:t>
      </w:r>
      <w:r w:rsidR="003C6F23" w:rsidRPr="00AD5720">
        <w:rPr>
          <w:rFonts w:ascii="Times New Roman" w:hAnsi="Times New Roman" w:cs="Times New Roman"/>
          <w:sz w:val="24"/>
          <w:szCs w:val="24"/>
        </w:rPr>
        <w:t>(в</w:t>
      </w:r>
      <w:r>
        <w:rPr>
          <w:rFonts w:ascii="Times New Roman" w:hAnsi="Times New Roman" w:cs="Times New Roman"/>
          <w:sz w:val="24"/>
          <w:szCs w:val="24"/>
        </w:rPr>
        <w:t xml:space="preserve"> </w:t>
      </w:r>
      <w:r w:rsidR="003C6F23" w:rsidRPr="00AD5720">
        <w:rPr>
          <w:rFonts w:ascii="Times New Roman" w:hAnsi="Times New Roman" w:cs="Times New Roman"/>
          <w:sz w:val="24"/>
          <w:szCs w:val="24"/>
        </w:rPr>
        <w:t>системе</w:t>
      </w:r>
      <w:r>
        <w:rPr>
          <w:rFonts w:ascii="Times New Roman" w:hAnsi="Times New Roman" w:cs="Times New Roman"/>
          <w:sz w:val="24"/>
          <w:szCs w:val="24"/>
        </w:rPr>
        <w:t xml:space="preserve"> </w:t>
      </w:r>
      <w:r w:rsidR="003C6F23" w:rsidRPr="00AD5720">
        <w:rPr>
          <w:rFonts w:ascii="Times New Roman" w:hAnsi="Times New Roman" w:cs="Times New Roman"/>
          <w:sz w:val="24"/>
          <w:szCs w:val="24"/>
        </w:rPr>
        <w:t>оказываемых</w:t>
      </w:r>
      <w:r>
        <w:rPr>
          <w:rFonts w:ascii="Times New Roman" w:hAnsi="Times New Roman" w:cs="Times New Roman"/>
          <w:sz w:val="24"/>
          <w:szCs w:val="24"/>
        </w:rPr>
        <w:t xml:space="preserve"> М</w:t>
      </w:r>
      <w:r w:rsidR="0044296D">
        <w:rPr>
          <w:rFonts w:ascii="Times New Roman" w:hAnsi="Times New Roman" w:cs="Times New Roman"/>
          <w:sz w:val="24"/>
          <w:szCs w:val="24"/>
        </w:rPr>
        <w:t>Б</w:t>
      </w:r>
      <w:r>
        <w:rPr>
          <w:rFonts w:ascii="Times New Roman" w:hAnsi="Times New Roman" w:cs="Times New Roman"/>
          <w:sz w:val="24"/>
          <w:szCs w:val="24"/>
        </w:rPr>
        <w:t xml:space="preserve">ОУ СОШ № 52 </w:t>
      </w:r>
      <w:r w:rsidR="003C6F23" w:rsidRPr="005D75EC">
        <w:rPr>
          <w:rFonts w:ascii="Times New Roman" w:hAnsi="Times New Roman" w:cs="Times New Roman"/>
          <w:sz w:val="24"/>
          <w:szCs w:val="24"/>
        </w:rPr>
        <w:t>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5531E2" w:rsidRPr="005D75EC" w:rsidRDefault="003C6F23" w:rsidP="00F37E43">
      <w:p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2.5. Уведомить Заказчика о нецелесообразности оказания Потребителю образовательных услуг в объеме, предусмотренном настоящ</w:t>
      </w:r>
      <w:r w:rsidR="00EE4D2B">
        <w:rPr>
          <w:rFonts w:ascii="Times New Roman" w:hAnsi="Times New Roman" w:cs="Times New Roman"/>
          <w:sz w:val="24"/>
          <w:szCs w:val="24"/>
        </w:rPr>
        <w:t>им</w:t>
      </w:r>
      <w:r w:rsidRPr="005D75EC">
        <w:rPr>
          <w:rFonts w:ascii="Times New Roman" w:hAnsi="Times New Roman" w:cs="Times New Roman"/>
          <w:sz w:val="24"/>
          <w:szCs w:val="24"/>
        </w:rPr>
        <w:t xml:space="preserve"> договор</w:t>
      </w:r>
      <w:r w:rsidR="00EE4D2B">
        <w:rPr>
          <w:rFonts w:ascii="Times New Roman" w:hAnsi="Times New Roman" w:cs="Times New Roman"/>
          <w:sz w:val="24"/>
          <w:szCs w:val="24"/>
        </w:rPr>
        <w:t>ом</w:t>
      </w:r>
      <w:r w:rsidRPr="005D75EC">
        <w:rPr>
          <w:rFonts w:ascii="Times New Roman" w:hAnsi="Times New Roman" w:cs="Times New Roman"/>
          <w:sz w:val="24"/>
          <w:szCs w:val="24"/>
        </w:rPr>
        <w:t>, вследствие его индивидуальных особенностей, делающих невозможным или педагогически нецелесообразным оказание данных услуг.</w:t>
      </w:r>
    </w:p>
    <w:p w:rsidR="00AD5720" w:rsidRDefault="00AD5720" w:rsidP="00F37E43">
      <w:pPr>
        <w:suppressAutoHyphens/>
        <w:contextualSpacing/>
        <w:jc w:val="both"/>
        <w:rPr>
          <w:rFonts w:ascii="Times New Roman" w:hAnsi="Times New Roman" w:cs="Times New Roman"/>
          <w:sz w:val="24"/>
          <w:szCs w:val="24"/>
        </w:rPr>
      </w:pPr>
    </w:p>
    <w:p w:rsidR="005531E2" w:rsidRPr="00AD5720" w:rsidRDefault="003C6F23" w:rsidP="00F37E43">
      <w:pPr>
        <w:suppressAutoHyphens/>
        <w:contextualSpacing/>
        <w:jc w:val="both"/>
        <w:rPr>
          <w:rFonts w:ascii="Times New Roman" w:hAnsi="Times New Roman" w:cs="Times New Roman"/>
          <w:b/>
          <w:sz w:val="24"/>
          <w:szCs w:val="24"/>
        </w:rPr>
      </w:pPr>
      <w:r w:rsidRPr="00AD5720">
        <w:rPr>
          <w:rFonts w:ascii="Times New Roman" w:hAnsi="Times New Roman" w:cs="Times New Roman"/>
          <w:b/>
          <w:sz w:val="24"/>
          <w:szCs w:val="24"/>
        </w:rPr>
        <w:t>3. Обязанности заказчика</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3C6F23" w:rsidRPr="005D75EC">
        <w:rPr>
          <w:rFonts w:ascii="Times New Roman" w:hAnsi="Times New Roman" w:cs="Times New Roman"/>
          <w:sz w:val="24"/>
          <w:szCs w:val="24"/>
        </w:rPr>
        <w:t>Своевременно вносить плату за предоставленные услуги, указанные в настояще</w:t>
      </w:r>
      <w:r w:rsidR="00EE4D2B">
        <w:rPr>
          <w:rFonts w:ascii="Times New Roman" w:hAnsi="Times New Roman" w:cs="Times New Roman"/>
          <w:sz w:val="24"/>
          <w:szCs w:val="24"/>
        </w:rPr>
        <w:t>м</w:t>
      </w:r>
      <w:r w:rsidR="003C6F23" w:rsidRPr="005D75EC">
        <w:rPr>
          <w:rFonts w:ascii="Times New Roman" w:hAnsi="Times New Roman" w:cs="Times New Roman"/>
          <w:sz w:val="24"/>
          <w:szCs w:val="24"/>
        </w:rPr>
        <w:t xml:space="preserve"> договор</w:t>
      </w:r>
      <w:r w:rsidR="00EE4D2B">
        <w:rPr>
          <w:rFonts w:ascii="Times New Roman" w:hAnsi="Times New Roman" w:cs="Times New Roman"/>
          <w:sz w:val="24"/>
          <w:szCs w:val="24"/>
        </w:rPr>
        <w:t>е</w:t>
      </w:r>
      <w:r w:rsidR="003C6F23" w:rsidRPr="005D75EC">
        <w:rPr>
          <w:rFonts w:ascii="Times New Roman" w:hAnsi="Times New Roman" w:cs="Times New Roman"/>
          <w:sz w:val="24"/>
          <w:szCs w:val="24"/>
        </w:rPr>
        <w:t>.</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3C6F23" w:rsidRPr="005D75EC">
        <w:rPr>
          <w:rFonts w:ascii="Times New Roman" w:hAnsi="Times New Roman" w:cs="Times New Roman"/>
          <w:sz w:val="24"/>
          <w:szCs w:val="24"/>
        </w:rPr>
        <w:t xml:space="preserve">При поступлении Потребителя в </w:t>
      </w:r>
      <w:r>
        <w:rPr>
          <w:rFonts w:ascii="Times New Roman" w:hAnsi="Times New Roman" w:cs="Times New Roman"/>
          <w:sz w:val="24"/>
          <w:szCs w:val="24"/>
        </w:rPr>
        <w:t>М</w:t>
      </w:r>
      <w:r w:rsidR="0044296D">
        <w:rPr>
          <w:rFonts w:ascii="Times New Roman" w:hAnsi="Times New Roman" w:cs="Times New Roman"/>
          <w:sz w:val="24"/>
          <w:szCs w:val="24"/>
        </w:rPr>
        <w:t>Б</w:t>
      </w:r>
      <w:r>
        <w:rPr>
          <w:rFonts w:ascii="Times New Roman" w:hAnsi="Times New Roman" w:cs="Times New Roman"/>
          <w:sz w:val="24"/>
          <w:szCs w:val="24"/>
        </w:rPr>
        <w:t xml:space="preserve">ОУ СОШ № 52 </w:t>
      </w:r>
      <w:r w:rsidR="003C6F23" w:rsidRPr="005D75EC">
        <w:rPr>
          <w:rFonts w:ascii="Times New Roman" w:hAnsi="Times New Roman" w:cs="Times New Roman"/>
          <w:sz w:val="24"/>
          <w:szCs w:val="24"/>
        </w:rPr>
        <w:t xml:space="preserve">и в процессе его обучения своевременно </w:t>
      </w:r>
      <w:proofErr w:type="gramStart"/>
      <w:r w:rsidR="003C6F23" w:rsidRPr="005D75EC">
        <w:rPr>
          <w:rFonts w:ascii="Times New Roman" w:hAnsi="Times New Roman" w:cs="Times New Roman"/>
          <w:sz w:val="24"/>
          <w:szCs w:val="24"/>
        </w:rPr>
        <w:t>предоставлять все необходимые документы</w:t>
      </w:r>
      <w:proofErr w:type="gramEnd"/>
      <w:r>
        <w:rPr>
          <w:rFonts w:ascii="Times New Roman" w:hAnsi="Times New Roman" w:cs="Times New Roman"/>
          <w:sz w:val="24"/>
          <w:szCs w:val="24"/>
        </w:rPr>
        <w:t xml:space="preserve">, </w:t>
      </w:r>
      <w:r w:rsidR="003C6F23" w:rsidRPr="005D75EC">
        <w:rPr>
          <w:rFonts w:ascii="Times New Roman" w:hAnsi="Times New Roman" w:cs="Times New Roman"/>
          <w:sz w:val="24"/>
          <w:szCs w:val="24"/>
        </w:rPr>
        <w:t xml:space="preserve">предусмотренные уставом </w:t>
      </w:r>
      <w:r>
        <w:rPr>
          <w:rFonts w:ascii="Times New Roman" w:hAnsi="Times New Roman" w:cs="Times New Roman"/>
          <w:sz w:val="24"/>
          <w:szCs w:val="24"/>
        </w:rPr>
        <w:t>М</w:t>
      </w:r>
      <w:r w:rsidR="0044296D">
        <w:rPr>
          <w:rFonts w:ascii="Times New Roman" w:hAnsi="Times New Roman" w:cs="Times New Roman"/>
          <w:sz w:val="24"/>
          <w:szCs w:val="24"/>
        </w:rPr>
        <w:t>Б</w:t>
      </w:r>
      <w:r>
        <w:rPr>
          <w:rFonts w:ascii="Times New Roman" w:hAnsi="Times New Roman" w:cs="Times New Roman"/>
          <w:sz w:val="24"/>
          <w:szCs w:val="24"/>
        </w:rPr>
        <w:t>ОУ СОШ № 52</w:t>
      </w:r>
      <w:r w:rsidR="003C6F23" w:rsidRPr="005D75EC">
        <w:rPr>
          <w:rFonts w:ascii="Times New Roman" w:hAnsi="Times New Roman" w:cs="Times New Roman"/>
          <w:sz w:val="24"/>
          <w:szCs w:val="24"/>
        </w:rPr>
        <w:t>.</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003C6F23" w:rsidRPr="005D75EC">
        <w:rPr>
          <w:rFonts w:ascii="Times New Roman" w:hAnsi="Times New Roman" w:cs="Times New Roman"/>
          <w:sz w:val="24"/>
          <w:szCs w:val="24"/>
        </w:rPr>
        <w:t>Незамедлительно сообщать Исполнител</w:t>
      </w:r>
      <w:r w:rsidR="00EE4D2B">
        <w:rPr>
          <w:rFonts w:ascii="Times New Roman" w:hAnsi="Times New Roman" w:cs="Times New Roman"/>
          <w:sz w:val="24"/>
          <w:szCs w:val="24"/>
        </w:rPr>
        <w:t>ю</w:t>
      </w:r>
      <w:r w:rsidR="003C6F23" w:rsidRPr="005D75EC">
        <w:rPr>
          <w:rFonts w:ascii="Times New Roman" w:hAnsi="Times New Roman" w:cs="Times New Roman"/>
          <w:sz w:val="24"/>
          <w:szCs w:val="24"/>
        </w:rPr>
        <w:t xml:space="preserve"> об изменении контактного телефона и места жительства.</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003C6F23" w:rsidRPr="005D75EC">
        <w:rPr>
          <w:rFonts w:ascii="Times New Roman" w:hAnsi="Times New Roman" w:cs="Times New Roman"/>
          <w:sz w:val="24"/>
          <w:szCs w:val="24"/>
        </w:rPr>
        <w:t>Извещать Исполнителя об уважительных причинах отсутствия Потребителя на занятиях.</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003C6F23" w:rsidRPr="005D75EC">
        <w:rPr>
          <w:rFonts w:ascii="Times New Roman" w:hAnsi="Times New Roman" w:cs="Times New Roman"/>
          <w:sz w:val="24"/>
          <w:szCs w:val="24"/>
        </w:rPr>
        <w:t>По просьбе Исполнителя п</w:t>
      </w:r>
      <w:r w:rsidR="00EE4D2B">
        <w:rPr>
          <w:rFonts w:ascii="Times New Roman" w:hAnsi="Times New Roman" w:cs="Times New Roman"/>
          <w:sz w:val="24"/>
          <w:szCs w:val="24"/>
        </w:rPr>
        <w:t xml:space="preserve">риходить для беседы при наличии </w:t>
      </w:r>
      <w:r w:rsidR="003C6F23" w:rsidRPr="005D75EC">
        <w:rPr>
          <w:rFonts w:ascii="Times New Roman" w:hAnsi="Times New Roman" w:cs="Times New Roman"/>
          <w:sz w:val="24"/>
          <w:szCs w:val="24"/>
        </w:rPr>
        <w:t>претензий Исполнителя к поведению Потребителя или его отношен</w:t>
      </w:r>
      <w:r w:rsidR="00EE4D2B">
        <w:rPr>
          <w:rFonts w:ascii="Times New Roman" w:hAnsi="Times New Roman" w:cs="Times New Roman"/>
          <w:sz w:val="24"/>
          <w:szCs w:val="24"/>
        </w:rPr>
        <w:t xml:space="preserve">ию к </w:t>
      </w:r>
      <w:r w:rsidR="003C6F23" w:rsidRPr="005D75EC">
        <w:rPr>
          <w:rFonts w:ascii="Times New Roman" w:hAnsi="Times New Roman" w:cs="Times New Roman"/>
          <w:sz w:val="24"/>
          <w:szCs w:val="24"/>
        </w:rPr>
        <w:t>получению дополнительных образовательных услуг.</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003C6F23" w:rsidRPr="005D75EC">
        <w:rPr>
          <w:rFonts w:ascii="Times New Roman" w:hAnsi="Times New Roman" w:cs="Times New Roman"/>
          <w:sz w:val="24"/>
          <w:szCs w:val="24"/>
        </w:rPr>
        <w:t>Проявлять уважение к педагогам, администрации и техническому персоналу Исполнителя.</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003C6F23" w:rsidRPr="005D75EC">
        <w:rPr>
          <w:rFonts w:ascii="Times New Roman" w:hAnsi="Times New Roman" w:cs="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003C6F23" w:rsidRPr="005D75EC">
        <w:rPr>
          <w:rFonts w:ascii="Times New Roman" w:hAnsi="Times New Roman" w:cs="Times New Roman"/>
          <w:sz w:val="24"/>
          <w:szCs w:val="24"/>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003C6F23" w:rsidRPr="005D75EC">
        <w:rPr>
          <w:rFonts w:ascii="Times New Roman" w:hAnsi="Times New Roman" w:cs="Times New Roman"/>
          <w:sz w:val="24"/>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E36A88" w:rsidRDefault="00E36A88" w:rsidP="00F37E43">
      <w:pPr>
        <w:suppressAutoHyphens/>
        <w:contextualSpacing/>
        <w:jc w:val="both"/>
        <w:rPr>
          <w:rFonts w:ascii="Times New Roman" w:hAnsi="Times New Roman" w:cs="Times New Roman"/>
          <w:sz w:val="24"/>
          <w:szCs w:val="24"/>
        </w:rPr>
      </w:pPr>
    </w:p>
    <w:p w:rsidR="00EE4D2B" w:rsidRDefault="003C6F23" w:rsidP="00F37E43">
      <w:pPr>
        <w:suppressAutoHyphens/>
        <w:contextualSpacing/>
        <w:jc w:val="both"/>
        <w:rPr>
          <w:rFonts w:ascii="Times New Roman" w:hAnsi="Times New Roman" w:cs="Times New Roman"/>
          <w:b/>
          <w:sz w:val="24"/>
          <w:szCs w:val="24"/>
        </w:rPr>
      </w:pPr>
      <w:r w:rsidRPr="00E36A88">
        <w:rPr>
          <w:rFonts w:ascii="Times New Roman" w:hAnsi="Times New Roman" w:cs="Times New Roman"/>
          <w:b/>
          <w:sz w:val="24"/>
          <w:szCs w:val="24"/>
        </w:rPr>
        <w:t>4. Обязанности потребителя</w:t>
      </w:r>
    </w:p>
    <w:p w:rsidR="005531E2" w:rsidRPr="005D75EC"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ab/>
      </w:r>
      <w:r w:rsidR="003C6F23" w:rsidRPr="005D75EC">
        <w:rPr>
          <w:rFonts w:ascii="Times New Roman" w:hAnsi="Times New Roman" w:cs="Times New Roman"/>
          <w:sz w:val="24"/>
          <w:szCs w:val="24"/>
        </w:rPr>
        <w:t>Потребитель обязан:</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3C6F23" w:rsidRPr="005D75EC">
        <w:rPr>
          <w:rFonts w:ascii="Times New Roman" w:hAnsi="Times New Roman" w:cs="Times New Roman"/>
          <w:sz w:val="24"/>
          <w:szCs w:val="24"/>
        </w:rPr>
        <w:t>Посещать занятия, указанные в учебном расписании.</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003C6F23" w:rsidRPr="005D75EC">
        <w:rPr>
          <w:rFonts w:ascii="Times New Roman" w:hAnsi="Times New Roman" w:cs="Times New Roman"/>
          <w:sz w:val="24"/>
          <w:szCs w:val="24"/>
        </w:rPr>
        <w:t xml:space="preserve">Выполнять задания по подготовке к занятиям, даваемые педагогами </w:t>
      </w:r>
      <w:r>
        <w:rPr>
          <w:rFonts w:ascii="Times New Roman" w:hAnsi="Times New Roman" w:cs="Times New Roman"/>
          <w:sz w:val="24"/>
          <w:szCs w:val="24"/>
        </w:rPr>
        <w:t>МОУ СОШ № 52.</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003C6F23" w:rsidRPr="005D75EC">
        <w:rPr>
          <w:rFonts w:ascii="Times New Roman" w:hAnsi="Times New Roman" w:cs="Times New Roman"/>
          <w:sz w:val="24"/>
          <w:szCs w:val="24"/>
        </w:rPr>
        <w:t xml:space="preserve">Соблюдать учебную дисциплину и общепринятые нормы поведения, </w:t>
      </w:r>
      <w:r>
        <w:rPr>
          <w:rFonts w:ascii="Times New Roman" w:hAnsi="Times New Roman" w:cs="Times New Roman"/>
          <w:sz w:val="24"/>
          <w:szCs w:val="24"/>
        </w:rPr>
        <w:t>в ч</w:t>
      </w:r>
      <w:r w:rsidR="003C6F23" w:rsidRPr="005D75EC">
        <w:rPr>
          <w:rFonts w:ascii="Times New Roman" w:hAnsi="Times New Roman" w:cs="Times New Roman"/>
          <w:sz w:val="24"/>
          <w:szCs w:val="24"/>
        </w:rPr>
        <w:t>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5531E2" w:rsidRPr="005D75EC"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003C6F23" w:rsidRPr="005D75EC">
        <w:rPr>
          <w:rFonts w:ascii="Times New Roman" w:hAnsi="Times New Roman" w:cs="Times New Roman"/>
          <w:sz w:val="24"/>
          <w:szCs w:val="24"/>
        </w:rPr>
        <w:t>Бережно относиться к имуществу Исполнителя.</w:t>
      </w:r>
    </w:p>
    <w:p w:rsidR="00E36A88" w:rsidRDefault="00E36A88" w:rsidP="00F37E43">
      <w:pPr>
        <w:suppressAutoHyphens/>
        <w:contextualSpacing/>
        <w:jc w:val="both"/>
        <w:rPr>
          <w:rFonts w:ascii="Times New Roman" w:hAnsi="Times New Roman" w:cs="Times New Roman"/>
          <w:sz w:val="24"/>
          <w:szCs w:val="24"/>
        </w:rPr>
      </w:pPr>
    </w:p>
    <w:p w:rsidR="005531E2" w:rsidRPr="00E36A88" w:rsidRDefault="003C6F23" w:rsidP="00F37E43">
      <w:pPr>
        <w:suppressAutoHyphens/>
        <w:contextualSpacing/>
        <w:jc w:val="both"/>
        <w:rPr>
          <w:rFonts w:ascii="Times New Roman" w:hAnsi="Times New Roman" w:cs="Times New Roman"/>
          <w:b/>
          <w:sz w:val="24"/>
          <w:szCs w:val="24"/>
        </w:rPr>
      </w:pPr>
      <w:r w:rsidRPr="00E36A88">
        <w:rPr>
          <w:rFonts w:ascii="Times New Roman" w:hAnsi="Times New Roman" w:cs="Times New Roman"/>
          <w:b/>
          <w:sz w:val="24"/>
          <w:szCs w:val="24"/>
        </w:rPr>
        <w:t>5. Права Исполнителя, Заказчика, Потребителя</w:t>
      </w:r>
    </w:p>
    <w:p w:rsidR="005531E2"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3C6F23" w:rsidRPr="005D75EC">
        <w:rPr>
          <w:rFonts w:ascii="Times New Roman" w:hAnsi="Times New Roman" w:cs="Times New Roman"/>
          <w:sz w:val="24"/>
          <w:szCs w:val="24"/>
        </w:rPr>
        <w:t>Исполнитель вправе отказать Заказчику и Потребителю в заключени</w:t>
      </w:r>
      <w:proofErr w:type="gramStart"/>
      <w:r w:rsidR="003C6F23" w:rsidRPr="005D75EC">
        <w:rPr>
          <w:rFonts w:ascii="Times New Roman" w:hAnsi="Times New Roman" w:cs="Times New Roman"/>
          <w:sz w:val="24"/>
          <w:szCs w:val="24"/>
        </w:rPr>
        <w:t>и</w:t>
      </w:r>
      <w:proofErr w:type="gramEnd"/>
      <w:r w:rsidR="003C6F23" w:rsidRPr="005D75EC">
        <w:rPr>
          <w:rFonts w:ascii="Times New Roman" w:hAnsi="Times New Roman" w:cs="Times New Roman"/>
          <w:sz w:val="24"/>
          <w:szCs w:val="24"/>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531E2" w:rsidRPr="005D75EC"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003C6F23" w:rsidRPr="005D75EC">
        <w:rPr>
          <w:rFonts w:ascii="Times New Roman" w:hAnsi="Times New Roman" w:cs="Times New Roman"/>
          <w:sz w:val="24"/>
          <w:szCs w:val="24"/>
        </w:rPr>
        <w:t>Заказчик вправе требовать от Исполнителя предоставления информации:</w:t>
      </w:r>
    </w:p>
    <w:p w:rsidR="005531E2" w:rsidRPr="005D75EC" w:rsidRDefault="003C6F23" w:rsidP="00F37E43">
      <w:pPr>
        <w:numPr>
          <w:ilvl w:val="0"/>
          <w:numId w:val="8"/>
        </w:num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по вопросам, касающимся организации и обеспечения надлежащего исполнения</w:t>
      </w:r>
      <w:r w:rsidR="00E36A88">
        <w:rPr>
          <w:rFonts w:ascii="Times New Roman" w:hAnsi="Times New Roman" w:cs="Times New Roman"/>
          <w:sz w:val="24"/>
          <w:szCs w:val="24"/>
        </w:rPr>
        <w:t xml:space="preserve"> </w:t>
      </w:r>
      <w:r w:rsidRPr="005D75EC">
        <w:rPr>
          <w:rFonts w:ascii="Times New Roman" w:hAnsi="Times New Roman" w:cs="Times New Roman"/>
          <w:sz w:val="24"/>
          <w:szCs w:val="24"/>
        </w:rPr>
        <w:t>услуг, предусмотренных настоящ</w:t>
      </w:r>
      <w:r w:rsidR="00EE4D2B">
        <w:rPr>
          <w:rFonts w:ascii="Times New Roman" w:hAnsi="Times New Roman" w:cs="Times New Roman"/>
          <w:sz w:val="24"/>
          <w:szCs w:val="24"/>
        </w:rPr>
        <w:t>им</w:t>
      </w:r>
      <w:r w:rsidRPr="005D75EC">
        <w:rPr>
          <w:rFonts w:ascii="Times New Roman" w:hAnsi="Times New Roman" w:cs="Times New Roman"/>
          <w:sz w:val="24"/>
          <w:szCs w:val="24"/>
        </w:rPr>
        <w:t xml:space="preserve"> договор</w:t>
      </w:r>
      <w:r w:rsidR="00EE4D2B">
        <w:rPr>
          <w:rFonts w:ascii="Times New Roman" w:hAnsi="Times New Roman" w:cs="Times New Roman"/>
          <w:sz w:val="24"/>
          <w:szCs w:val="24"/>
        </w:rPr>
        <w:t>ом</w:t>
      </w:r>
      <w:r w:rsidRPr="005D75EC">
        <w:rPr>
          <w:rFonts w:ascii="Times New Roman" w:hAnsi="Times New Roman" w:cs="Times New Roman"/>
          <w:sz w:val="24"/>
          <w:szCs w:val="24"/>
        </w:rPr>
        <w:t>, образовательной деятельности Исполнителя и перспектив ее развития;</w:t>
      </w:r>
    </w:p>
    <w:p w:rsidR="005531E2" w:rsidRPr="00E36A88" w:rsidRDefault="003C6F23" w:rsidP="00F37E43">
      <w:pPr>
        <w:numPr>
          <w:ilvl w:val="0"/>
          <w:numId w:val="8"/>
        </w:num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об успеваемости, поведении, отношении</w:t>
      </w:r>
      <w:r w:rsidR="00E36A88">
        <w:rPr>
          <w:rFonts w:ascii="Times New Roman" w:hAnsi="Times New Roman" w:cs="Times New Roman"/>
          <w:sz w:val="24"/>
          <w:szCs w:val="24"/>
        </w:rPr>
        <w:t xml:space="preserve"> </w:t>
      </w:r>
      <w:r w:rsidRPr="005D75EC">
        <w:rPr>
          <w:rFonts w:ascii="Times New Roman" w:hAnsi="Times New Roman" w:cs="Times New Roman"/>
          <w:sz w:val="24"/>
          <w:szCs w:val="24"/>
        </w:rPr>
        <w:t>Потребителя</w:t>
      </w:r>
      <w:r w:rsidR="00E36A88">
        <w:rPr>
          <w:rFonts w:ascii="Times New Roman" w:hAnsi="Times New Roman" w:cs="Times New Roman"/>
          <w:sz w:val="24"/>
          <w:szCs w:val="24"/>
        </w:rPr>
        <w:t xml:space="preserve"> </w:t>
      </w:r>
      <w:r w:rsidRPr="005D75EC">
        <w:rPr>
          <w:rFonts w:ascii="Times New Roman" w:hAnsi="Times New Roman" w:cs="Times New Roman"/>
          <w:sz w:val="24"/>
          <w:szCs w:val="24"/>
        </w:rPr>
        <w:t>к</w:t>
      </w:r>
      <w:r w:rsidR="00E36A88">
        <w:rPr>
          <w:rFonts w:ascii="Times New Roman" w:hAnsi="Times New Roman" w:cs="Times New Roman"/>
          <w:sz w:val="24"/>
          <w:szCs w:val="24"/>
        </w:rPr>
        <w:t xml:space="preserve"> </w:t>
      </w:r>
      <w:r w:rsidRPr="005D75EC">
        <w:rPr>
          <w:rFonts w:ascii="Times New Roman" w:hAnsi="Times New Roman" w:cs="Times New Roman"/>
          <w:sz w:val="24"/>
          <w:szCs w:val="24"/>
        </w:rPr>
        <w:t>учебе</w:t>
      </w:r>
      <w:r w:rsidR="00E36A88">
        <w:rPr>
          <w:rFonts w:ascii="Times New Roman" w:hAnsi="Times New Roman" w:cs="Times New Roman"/>
          <w:sz w:val="24"/>
          <w:szCs w:val="24"/>
        </w:rPr>
        <w:t xml:space="preserve"> </w:t>
      </w:r>
      <w:r w:rsidRPr="005D75EC">
        <w:rPr>
          <w:rFonts w:ascii="Times New Roman" w:hAnsi="Times New Roman" w:cs="Times New Roman"/>
          <w:sz w:val="24"/>
          <w:szCs w:val="24"/>
        </w:rPr>
        <w:t>и его</w:t>
      </w:r>
      <w:r w:rsidR="00E36A88">
        <w:rPr>
          <w:rFonts w:ascii="Times New Roman" w:hAnsi="Times New Roman" w:cs="Times New Roman"/>
          <w:sz w:val="24"/>
          <w:szCs w:val="24"/>
        </w:rPr>
        <w:t xml:space="preserve"> </w:t>
      </w:r>
      <w:r w:rsidRPr="00E36A88">
        <w:rPr>
          <w:rFonts w:ascii="Times New Roman" w:hAnsi="Times New Roman" w:cs="Times New Roman"/>
          <w:sz w:val="24"/>
          <w:szCs w:val="24"/>
        </w:rPr>
        <w:t xml:space="preserve">способностях в отношении </w:t>
      </w:r>
      <w:proofErr w:type="gramStart"/>
      <w:r w:rsidRPr="00E36A88">
        <w:rPr>
          <w:rFonts w:ascii="Times New Roman" w:hAnsi="Times New Roman" w:cs="Times New Roman"/>
          <w:sz w:val="24"/>
          <w:szCs w:val="24"/>
        </w:rPr>
        <w:t>обучения по</w:t>
      </w:r>
      <w:proofErr w:type="gramEnd"/>
      <w:r w:rsidRPr="00E36A88">
        <w:rPr>
          <w:rFonts w:ascii="Times New Roman" w:hAnsi="Times New Roman" w:cs="Times New Roman"/>
          <w:sz w:val="24"/>
          <w:szCs w:val="24"/>
        </w:rPr>
        <w:t xml:space="preserve"> отдельным предметам учебного плана.</w:t>
      </w:r>
    </w:p>
    <w:p w:rsidR="005531E2" w:rsidRPr="005D75EC" w:rsidRDefault="00E36A8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ab/>
      </w:r>
      <w:r w:rsidR="003C6F23" w:rsidRPr="005D75EC">
        <w:rPr>
          <w:rFonts w:ascii="Times New Roman" w:hAnsi="Times New Roman" w:cs="Times New Roman"/>
          <w:sz w:val="24"/>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531E2" w:rsidRPr="005D75EC" w:rsidRDefault="003C6F23" w:rsidP="00F37E43">
      <w:p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5.3. Потребитель вправе:</w:t>
      </w:r>
    </w:p>
    <w:p w:rsidR="005531E2" w:rsidRPr="005D75EC" w:rsidRDefault="003C6F23" w:rsidP="00F37E43">
      <w:pPr>
        <w:numPr>
          <w:ilvl w:val="0"/>
          <w:numId w:val="9"/>
        </w:num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обращаться к работникам Исполнителя по всем вопросам деятельности образовательного учреждения;</w:t>
      </w:r>
    </w:p>
    <w:p w:rsidR="005531E2" w:rsidRPr="005D75EC" w:rsidRDefault="003C6F23" w:rsidP="00F37E43">
      <w:pPr>
        <w:numPr>
          <w:ilvl w:val="0"/>
          <w:numId w:val="9"/>
        </w:num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lastRenderedPageBreak/>
        <w:t>получать полную и достоверную информацию об оценке своих знаний и критериях этой оценки;</w:t>
      </w:r>
    </w:p>
    <w:p w:rsidR="005531E2" w:rsidRPr="005D75EC" w:rsidRDefault="003C6F23" w:rsidP="00F37E43">
      <w:pPr>
        <w:numPr>
          <w:ilvl w:val="0"/>
          <w:numId w:val="9"/>
        </w:num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4B4B26" w:rsidRDefault="004B4B26" w:rsidP="00F37E43">
      <w:pPr>
        <w:suppressAutoHyphens/>
        <w:contextualSpacing/>
        <w:jc w:val="both"/>
        <w:rPr>
          <w:rFonts w:ascii="Times New Roman" w:hAnsi="Times New Roman" w:cs="Times New Roman"/>
          <w:sz w:val="24"/>
          <w:szCs w:val="24"/>
        </w:rPr>
      </w:pPr>
    </w:p>
    <w:p w:rsidR="005531E2" w:rsidRPr="004B4B26" w:rsidRDefault="003C6F23" w:rsidP="00F37E43">
      <w:pPr>
        <w:suppressAutoHyphens/>
        <w:contextualSpacing/>
        <w:jc w:val="both"/>
        <w:rPr>
          <w:rFonts w:ascii="Times New Roman" w:hAnsi="Times New Roman" w:cs="Times New Roman"/>
          <w:b/>
          <w:sz w:val="24"/>
          <w:szCs w:val="24"/>
        </w:rPr>
      </w:pPr>
      <w:r w:rsidRPr="004B4B26">
        <w:rPr>
          <w:rFonts w:ascii="Times New Roman" w:hAnsi="Times New Roman" w:cs="Times New Roman"/>
          <w:b/>
          <w:sz w:val="24"/>
          <w:szCs w:val="24"/>
        </w:rPr>
        <w:t>6. Оплата услуг</w:t>
      </w:r>
    </w:p>
    <w:p w:rsidR="00936F76" w:rsidRDefault="003C6F23" w:rsidP="00F37E43">
      <w:p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6.1.  Заказчик</w:t>
      </w:r>
      <w:r w:rsidR="004B4B26">
        <w:rPr>
          <w:rFonts w:ascii="Times New Roman" w:hAnsi="Times New Roman" w:cs="Times New Roman"/>
          <w:sz w:val="24"/>
          <w:szCs w:val="24"/>
        </w:rPr>
        <w:t xml:space="preserve"> ежемесячно </w:t>
      </w:r>
      <w:r w:rsidRPr="005D75EC">
        <w:rPr>
          <w:rFonts w:ascii="Times New Roman" w:hAnsi="Times New Roman" w:cs="Times New Roman"/>
          <w:sz w:val="24"/>
          <w:szCs w:val="24"/>
        </w:rPr>
        <w:t xml:space="preserve">в рублях </w:t>
      </w:r>
      <w:r w:rsidR="00936F76">
        <w:rPr>
          <w:rFonts w:ascii="Times New Roman" w:hAnsi="Times New Roman" w:cs="Times New Roman"/>
          <w:sz w:val="24"/>
          <w:szCs w:val="24"/>
        </w:rPr>
        <w:t>оплачивает услуги, указанные в настояще</w:t>
      </w:r>
      <w:r w:rsidR="00EE4D2B">
        <w:rPr>
          <w:rFonts w:ascii="Times New Roman" w:hAnsi="Times New Roman" w:cs="Times New Roman"/>
          <w:sz w:val="24"/>
          <w:szCs w:val="24"/>
        </w:rPr>
        <w:t>м</w:t>
      </w:r>
      <w:r w:rsidR="00936F76">
        <w:rPr>
          <w:rFonts w:ascii="Times New Roman" w:hAnsi="Times New Roman" w:cs="Times New Roman"/>
          <w:sz w:val="24"/>
          <w:szCs w:val="24"/>
        </w:rPr>
        <w:t xml:space="preserve"> договор</w:t>
      </w:r>
      <w:r w:rsidR="00EE4D2B">
        <w:rPr>
          <w:rFonts w:ascii="Times New Roman" w:hAnsi="Times New Roman" w:cs="Times New Roman"/>
          <w:sz w:val="24"/>
          <w:szCs w:val="24"/>
        </w:rPr>
        <w:t>е</w:t>
      </w:r>
      <w:r w:rsidR="00936F76">
        <w:rPr>
          <w:rFonts w:ascii="Times New Roman" w:hAnsi="Times New Roman" w:cs="Times New Roman"/>
          <w:sz w:val="24"/>
          <w:szCs w:val="24"/>
        </w:rPr>
        <w:t xml:space="preserve"> в сумме ______ руб. </w:t>
      </w:r>
    </w:p>
    <w:p w:rsidR="005531E2" w:rsidRPr="005D75EC" w:rsidRDefault="003C6F23" w:rsidP="00F37E43">
      <w:p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 xml:space="preserve">6.2.  Оплата производится </w:t>
      </w:r>
      <w:r w:rsidR="00936F76">
        <w:rPr>
          <w:rFonts w:ascii="Times New Roman" w:hAnsi="Times New Roman" w:cs="Times New Roman"/>
          <w:sz w:val="24"/>
          <w:szCs w:val="24"/>
        </w:rPr>
        <w:t>не позднее ____</w:t>
      </w:r>
      <w:r w:rsidR="00ED767B">
        <w:rPr>
          <w:rFonts w:ascii="Times New Roman" w:hAnsi="Times New Roman" w:cs="Times New Roman"/>
          <w:sz w:val="24"/>
          <w:szCs w:val="24"/>
        </w:rPr>
        <w:t>15</w:t>
      </w:r>
      <w:r w:rsidR="00936F76">
        <w:rPr>
          <w:rFonts w:ascii="Times New Roman" w:hAnsi="Times New Roman" w:cs="Times New Roman"/>
          <w:sz w:val="24"/>
          <w:szCs w:val="24"/>
        </w:rPr>
        <w:t xml:space="preserve">____ </w:t>
      </w:r>
      <w:r w:rsidRPr="005D75EC">
        <w:rPr>
          <w:rFonts w:ascii="Times New Roman" w:hAnsi="Times New Roman" w:cs="Times New Roman"/>
          <w:sz w:val="24"/>
          <w:szCs w:val="24"/>
        </w:rPr>
        <w:t xml:space="preserve">числа периода, предшествующего за </w:t>
      </w:r>
      <w:r w:rsidR="00936F76">
        <w:rPr>
          <w:rFonts w:ascii="Times New Roman" w:hAnsi="Times New Roman" w:cs="Times New Roman"/>
          <w:sz w:val="24"/>
          <w:szCs w:val="24"/>
        </w:rPr>
        <w:t>п</w:t>
      </w:r>
      <w:r w:rsidRPr="005D75EC">
        <w:rPr>
          <w:rFonts w:ascii="Times New Roman" w:hAnsi="Times New Roman" w:cs="Times New Roman"/>
          <w:sz w:val="24"/>
          <w:szCs w:val="24"/>
        </w:rPr>
        <w:t>ериодом оплаты</w:t>
      </w:r>
      <w:r w:rsidR="00936F76">
        <w:rPr>
          <w:rFonts w:ascii="Times New Roman" w:hAnsi="Times New Roman" w:cs="Times New Roman"/>
          <w:sz w:val="24"/>
          <w:szCs w:val="24"/>
        </w:rPr>
        <w:t xml:space="preserve"> </w:t>
      </w:r>
      <w:r w:rsidRPr="005D75EC">
        <w:rPr>
          <w:rFonts w:ascii="Times New Roman" w:hAnsi="Times New Roman" w:cs="Times New Roman"/>
          <w:sz w:val="24"/>
          <w:szCs w:val="24"/>
        </w:rPr>
        <w:t>в</w:t>
      </w:r>
      <w:r w:rsidR="00936F76">
        <w:rPr>
          <w:rFonts w:ascii="Times New Roman" w:hAnsi="Times New Roman" w:cs="Times New Roman"/>
          <w:sz w:val="24"/>
          <w:szCs w:val="24"/>
        </w:rPr>
        <w:t xml:space="preserve"> </w:t>
      </w:r>
      <w:r w:rsidRPr="005D75EC">
        <w:rPr>
          <w:rFonts w:ascii="Times New Roman" w:hAnsi="Times New Roman" w:cs="Times New Roman"/>
          <w:sz w:val="24"/>
          <w:szCs w:val="24"/>
        </w:rPr>
        <w:t>безналичном</w:t>
      </w:r>
      <w:r w:rsidR="00936F76">
        <w:rPr>
          <w:rFonts w:ascii="Times New Roman" w:hAnsi="Times New Roman" w:cs="Times New Roman"/>
          <w:sz w:val="24"/>
          <w:szCs w:val="24"/>
        </w:rPr>
        <w:t xml:space="preserve"> </w:t>
      </w:r>
      <w:r w:rsidRPr="005D75EC">
        <w:rPr>
          <w:rFonts w:ascii="Times New Roman" w:hAnsi="Times New Roman" w:cs="Times New Roman"/>
          <w:sz w:val="24"/>
          <w:szCs w:val="24"/>
        </w:rPr>
        <w:t>порядке</w:t>
      </w:r>
      <w:r w:rsidR="00936F76">
        <w:rPr>
          <w:rFonts w:ascii="Times New Roman" w:hAnsi="Times New Roman" w:cs="Times New Roman"/>
          <w:sz w:val="24"/>
          <w:szCs w:val="24"/>
        </w:rPr>
        <w:t xml:space="preserve"> </w:t>
      </w:r>
      <w:r w:rsidRPr="005D75EC">
        <w:rPr>
          <w:rFonts w:ascii="Times New Roman" w:hAnsi="Times New Roman" w:cs="Times New Roman"/>
          <w:sz w:val="24"/>
          <w:szCs w:val="24"/>
        </w:rPr>
        <w:t>на</w:t>
      </w:r>
      <w:r w:rsidR="00936F76">
        <w:rPr>
          <w:rFonts w:ascii="Times New Roman" w:hAnsi="Times New Roman" w:cs="Times New Roman"/>
          <w:sz w:val="24"/>
          <w:szCs w:val="24"/>
        </w:rPr>
        <w:t xml:space="preserve"> </w:t>
      </w:r>
      <w:r w:rsidRPr="005D75EC">
        <w:rPr>
          <w:rFonts w:ascii="Times New Roman" w:hAnsi="Times New Roman" w:cs="Times New Roman"/>
          <w:sz w:val="24"/>
          <w:szCs w:val="24"/>
        </w:rPr>
        <w:t>счет Исполнителя в банке или казначействе.</w:t>
      </w:r>
    </w:p>
    <w:p w:rsidR="005531E2" w:rsidRDefault="003C6F23" w:rsidP="00F37E43">
      <w:pPr>
        <w:suppressAutoHyphens/>
        <w:contextualSpacing/>
        <w:jc w:val="both"/>
        <w:rPr>
          <w:rFonts w:ascii="Times New Roman" w:hAnsi="Times New Roman" w:cs="Times New Roman"/>
          <w:sz w:val="24"/>
          <w:szCs w:val="24"/>
        </w:rPr>
      </w:pPr>
      <w:r w:rsidRPr="005D75EC">
        <w:rPr>
          <w:rFonts w:ascii="Times New Roman" w:hAnsi="Times New Roman" w:cs="Times New Roman"/>
          <w:sz w:val="24"/>
          <w:szCs w:val="24"/>
        </w:rPr>
        <w:t xml:space="preserve">Оплата услуг удостоверяется Исполнителем </w:t>
      </w:r>
      <w:r w:rsidR="00936F76">
        <w:rPr>
          <w:rFonts w:ascii="Times New Roman" w:hAnsi="Times New Roman" w:cs="Times New Roman"/>
          <w:sz w:val="24"/>
          <w:szCs w:val="24"/>
        </w:rPr>
        <w:t>квитанцией</w:t>
      </w:r>
      <w:r w:rsidRPr="005D75EC">
        <w:rPr>
          <w:rFonts w:ascii="Times New Roman" w:hAnsi="Times New Roman" w:cs="Times New Roman"/>
          <w:sz w:val="24"/>
          <w:szCs w:val="24"/>
        </w:rPr>
        <w:t>, выда</w:t>
      </w:r>
      <w:r w:rsidR="00936F76">
        <w:rPr>
          <w:rFonts w:ascii="Times New Roman" w:hAnsi="Times New Roman" w:cs="Times New Roman"/>
          <w:sz w:val="24"/>
          <w:szCs w:val="24"/>
        </w:rPr>
        <w:t>нной</w:t>
      </w:r>
      <w:r w:rsidRPr="005D75EC">
        <w:rPr>
          <w:rFonts w:ascii="Times New Roman" w:hAnsi="Times New Roman" w:cs="Times New Roman"/>
          <w:sz w:val="24"/>
          <w:szCs w:val="24"/>
        </w:rPr>
        <w:t xml:space="preserve"> Заказчику Исполнителем</w:t>
      </w:r>
      <w:r w:rsidR="00936F76">
        <w:rPr>
          <w:rFonts w:ascii="Times New Roman" w:hAnsi="Times New Roman" w:cs="Times New Roman"/>
          <w:sz w:val="24"/>
          <w:szCs w:val="24"/>
        </w:rPr>
        <w:t>.</w:t>
      </w:r>
    </w:p>
    <w:p w:rsidR="005531E2" w:rsidRPr="005D75EC" w:rsidRDefault="00936F76"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003C6F23" w:rsidRPr="005D75EC">
        <w:rPr>
          <w:rFonts w:ascii="Times New Roman" w:hAnsi="Times New Roman" w:cs="Times New Roman"/>
          <w:sz w:val="24"/>
          <w:szCs w:val="24"/>
        </w:rPr>
        <w:t>На оказание образовательных услуг</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предусмотренных настоящим договором, составл</w:t>
      </w:r>
      <w:r>
        <w:rPr>
          <w:rFonts w:ascii="Times New Roman" w:hAnsi="Times New Roman" w:cs="Times New Roman"/>
          <w:sz w:val="24"/>
          <w:szCs w:val="24"/>
        </w:rPr>
        <w:t xml:space="preserve">яется </w:t>
      </w:r>
      <w:r w:rsidR="003C6F23" w:rsidRPr="005D75EC">
        <w:rPr>
          <w:rFonts w:ascii="Times New Roman" w:hAnsi="Times New Roman" w:cs="Times New Roman"/>
          <w:sz w:val="24"/>
          <w:szCs w:val="24"/>
        </w:rPr>
        <w:t xml:space="preserve">смета.  </w:t>
      </w:r>
    </w:p>
    <w:p w:rsidR="00936F76" w:rsidRDefault="00936F76" w:rsidP="00F37E43">
      <w:pPr>
        <w:suppressAutoHyphens/>
        <w:contextualSpacing/>
        <w:jc w:val="both"/>
        <w:rPr>
          <w:rFonts w:ascii="Times New Roman" w:hAnsi="Times New Roman" w:cs="Times New Roman"/>
          <w:sz w:val="24"/>
          <w:szCs w:val="24"/>
        </w:rPr>
      </w:pPr>
    </w:p>
    <w:p w:rsidR="005531E2" w:rsidRPr="00936F76" w:rsidRDefault="003C6F23" w:rsidP="00F37E43">
      <w:pPr>
        <w:suppressAutoHyphens/>
        <w:contextualSpacing/>
        <w:jc w:val="both"/>
        <w:rPr>
          <w:rFonts w:ascii="Times New Roman" w:hAnsi="Times New Roman" w:cs="Times New Roman"/>
          <w:b/>
          <w:sz w:val="24"/>
          <w:szCs w:val="24"/>
        </w:rPr>
      </w:pPr>
      <w:r w:rsidRPr="00936F76">
        <w:rPr>
          <w:rFonts w:ascii="Times New Roman" w:hAnsi="Times New Roman" w:cs="Times New Roman"/>
          <w:b/>
          <w:sz w:val="24"/>
          <w:szCs w:val="24"/>
        </w:rPr>
        <w:t>7. Основания изменения и расторжения договора</w:t>
      </w:r>
    </w:p>
    <w:p w:rsidR="005531E2" w:rsidRDefault="00936F76"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7.1. </w:t>
      </w:r>
      <w:r w:rsidR="003C6F23" w:rsidRPr="005D75EC">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531E2" w:rsidRPr="005D75EC" w:rsidRDefault="00936F76"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7.2. </w:t>
      </w:r>
      <w:r w:rsidR="003C6F23" w:rsidRPr="005D75EC">
        <w:rPr>
          <w:rFonts w:ascii="Times New Roman" w:hAnsi="Times New Roman" w:cs="Times New Roman"/>
          <w:sz w:val="24"/>
          <w:szCs w:val="24"/>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5531E2" w:rsidRDefault="00936F76"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7.3. </w:t>
      </w:r>
      <w:r w:rsidR="003C6F23" w:rsidRPr="005D75EC">
        <w:rPr>
          <w:rFonts w:ascii="Times New Roman" w:hAnsi="Times New Roman" w:cs="Times New Roman"/>
          <w:sz w:val="24"/>
          <w:szCs w:val="24"/>
        </w:rPr>
        <w:t xml:space="preserve">Настоящий </w:t>
      </w:r>
      <w:proofErr w:type="gramStart"/>
      <w:r w:rsidR="003C6F23" w:rsidRPr="005D75EC">
        <w:rPr>
          <w:rFonts w:ascii="Times New Roman" w:hAnsi="Times New Roman" w:cs="Times New Roman"/>
          <w:sz w:val="24"/>
          <w:szCs w:val="24"/>
        </w:rPr>
        <w:t>договор</w:t>
      </w:r>
      <w:proofErr w:type="gramEnd"/>
      <w:r w:rsidR="003C6F23" w:rsidRPr="005D75EC">
        <w:rPr>
          <w:rFonts w:ascii="Times New Roman" w:hAnsi="Times New Roman" w:cs="Times New Roman"/>
          <w:sz w:val="24"/>
          <w:szCs w:val="24"/>
        </w:rPr>
        <w:t xml:space="preserve"> может быть расторгнут по соглашению сторон.</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 xml:space="preserve">По инициативе одной из сторон </w:t>
      </w:r>
      <w:proofErr w:type="gramStart"/>
      <w:r w:rsidR="003C6F23" w:rsidRPr="005D75EC">
        <w:rPr>
          <w:rFonts w:ascii="Times New Roman" w:hAnsi="Times New Roman" w:cs="Times New Roman"/>
          <w:sz w:val="24"/>
          <w:szCs w:val="24"/>
        </w:rPr>
        <w:t>договор</w:t>
      </w:r>
      <w:proofErr w:type="gramEnd"/>
      <w:r w:rsidR="003C6F23" w:rsidRPr="005D75EC">
        <w:rPr>
          <w:rFonts w:ascii="Times New Roman" w:hAnsi="Times New Roman" w:cs="Times New Roman"/>
          <w:sz w:val="24"/>
          <w:szCs w:val="24"/>
        </w:rPr>
        <w:t xml:space="preserve"> может быть расторгнут по</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 xml:space="preserve">основаниям, предусмотренным действующим законодательством </w:t>
      </w:r>
      <w:r>
        <w:rPr>
          <w:rFonts w:ascii="Times New Roman" w:hAnsi="Times New Roman" w:cs="Times New Roman"/>
          <w:sz w:val="24"/>
          <w:szCs w:val="24"/>
        </w:rPr>
        <w:t xml:space="preserve">Российской </w:t>
      </w:r>
      <w:r w:rsidR="003C6F23" w:rsidRPr="005D75EC">
        <w:rPr>
          <w:rFonts w:ascii="Times New Roman" w:hAnsi="Times New Roman" w:cs="Times New Roman"/>
          <w:sz w:val="24"/>
          <w:szCs w:val="24"/>
        </w:rPr>
        <w:t>Федерации.</w:t>
      </w:r>
    </w:p>
    <w:p w:rsidR="005531E2" w:rsidRDefault="00936F76"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3C6F23" w:rsidRPr="005D75EC">
        <w:rPr>
          <w:rFonts w:ascii="Times New Roman" w:hAnsi="Times New Roman" w:cs="Times New Roman"/>
          <w:sz w:val="24"/>
          <w:szCs w:val="24"/>
        </w:rPr>
        <w:t xml:space="preserve">Помимо этого, Исполнитель вправе отказаться от </w:t>
      </w:r>
      <w:r>
        <w:rPr>
          <w:rFonts w:ascii="Times New Roman" w:hAnsi="Times New Roman" w:cs="Times New Roman"/>
          <w:sz w:val="24"/>
          <w:szCs w:val="24"/>
        </w:rPr>
        <w:t xml:space="preserve">исполнения </w:t>
      </w:r>
      <w:r w:rsidR="003C6F23" w:rsidRPr="005D75EC">
        <w:rPr>
          <w:rFonts w:ascii="Times New Roman" w:hAnsi="Times New Roman" w:cs="Times New Roman"/>
          <w:sz w:val="24"/>
          <w:szCs w:val="24"/>
        </w:rPr>
        <w:t>договора, если Заказчик нарушил сроки оплаты услуг по настоящему договору</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либо неоднократно нарушает  иные</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обязательства</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п. 3 настоящего</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договора</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что</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явно</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затрудняет  исполнение  обязательств Исполнителем и нарушает</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права и законные интересы  обучающихся  и работников Исполнителя.</w:t>
      </w:r>
    </w:p>
    <w:p w:rsidR="002D0AC8" w:rsidRDefault="00936F76"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7.5. </w:t>
      </w:r>
      <w:r w:rsidR="003C6F23" w:rsidRPr="005D75EC">
        <w:rPr>
          <w:rFonts w:ascii="Times New Roman" w:hAnsi="Times New Roman" w:cs="Times New Roman"/>
          <w:sz w:val="24"/>
          <w:szCs w:val="24"/>
        </w:rPr>
        <w:t>Если Потребитель своим поведением систематически нарушает права и законные  интересы других</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обучающихся и</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работников</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Исполнителя,</w:t>
      </w:r>
      <w:r w:rsidR="002D0AC8">
        <w:rPr>
          <w:rFonts w:ascii="Times New Roman" w:hAnsi="Times New Roman" w:cs="Times New Roman"/>
          <w:sz w:val="24"/>
          <w:szCs w:val="24"/>
        </w:rPr>
        <w:t xml:space="preserve">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трехкратного 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2D0AC8" w:rsidRPr="002D0AC8" w:rsidRDefault="002D0AC8" w:rsidP="00F37E43">
      <w:pPr>
        <w:suppressAutoHyphens/>
        <w:contextualSpacing/>
        <w:jc w:val="both"/>
        <w:rPr>
          <w:rFonts w:ascii="Times New Roman" w:hAnsi="Times New Roman" w:cs="Times New Roman"/>
          <w:sz w:val="24"/>
          <w:szCs w:val="24"/>
        </w:rPr>
      </w:pPr>
    </w:p>
    <w:p w:rsidR="005531E2" w:rsidRPr="002D0AC8" w:rsidRDefault="003C6F23" w:rsidP="00F37E43">
      <w:pPr>
        <w:suppressAutoHyphens/>
        <w:contextualSpacing/>
        <w:jc w:val="both"/>
        <w:rPr>
          <w:rFonts w:ascii="Times New Roman" w:hAnsi="Times New Roman" w:cs="Times New Roman"/>
          <w:b/>
          <w:sz w:val="24"/>
          <w:szCs w:val="24"/>
        </w:rPr>
      </w:pPr>
      <w:r w:rsidRPr="002D0AC8">
        <w:rPr>
          <w:rFonts w:ascii="Times New Roman" w:hAnsi="Times New Roman" w:cs="Times New Roman"/>
          <w:b/>
          <w:sz w:val="24"/>
          <w:szCs w:val="24"/>
        </w:rPr>
        <w:t>8. Ответственность за неисполнение или ненадлежащее исполнение обязательств по настоящему договору</w:t>
      </w:r>
    </w:p>
    <w:p w:rsidR="005531E2" w:rsidRPr="005D75EC" w:rsidRDefault="002D0AC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003C6F23" w:rsidRPr="005D75EC">
        <w:rPr>
          <w:rFonts w:ascii="Times New Roman" w:hAnsi="Times New Roman" w:cs="Times New Roman"/>
          <w:sz w:val="24"/>
          <w:szCs w:val="24"/>
        </w:rPr>
        <w:t>В случае неисполнения или ненадлежащего исполнения  сторонами обязательств  по  настоящему</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договору</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они</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несут</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ответственность, предусмотренную гражданским законодательством</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и</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законодательством о защите</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прав</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потребителей</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на</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условиях,       установленных этим законодательством.</w:t>
      </w:r>
    </w:p>
    <w:p w:rsidR="002D0AC8" w:rsidRDefault="002D0AC8" w:rsidP="00F37E43">
      <w:pPr>
        <w:suppressAutoHyphens/>
        <w:contextualSpacing/>
        <w:jc w:val="both"/>
        <w:rPr>
          <w:rFonts w:ascii="Times New Roman" w:hAnsi="Times New Roman" w:cs="Times New Roman"/>
          <w:sz w:val="24"/>
          <w:szCs w:val="24"/>
        </w:rPr>
      </w:pPr>
    </w:p>
    <w:p w:rsidR="005531E2" w:rsidRPr="002D0AC8" w:rsidRDefault="003C6F23" w:rsidP="00F37E43">
      <w:pPr>
        <w:suppressAutoHyphens/>
        <w:contextualSpacing/>
        <w:jc w:val="both"/>
        <w:rPr>
          <w:rFonts w:ascii="Times New Roman" w:hAnsi="Times New Roman" w:cs="Times New Roman"/>
          <w:b/>
          <w:sz w:val="24"/>
          <w:szCs w:val="24"/>
        </w:rPr>
      </w:pPr>
      <w:r w:rsidRPr="002D0AC8">
        <w:rPr>
          <w:rFonts w:ascii="Times New Roman" w:hAnsi="Times New Roman" w:cs="Times New Roman"/>
          <w:b/>
          <w:sz w:val="24"/>
          <w:szCs w:val="24"/>
        </w:rPr>
        <w:t>9. Срок действия договора и другие условия</w:t>
      </w:r>
    </w:p>
    <w:p w:rsidR="005531E2" w:rsidRDefault="002D0AC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3C6F23" w:rsidRPr="005D75EC">
        <w:rPr>
          <w:rFonts w:ascii="Times New Roman" w:hAnsi="Times New Roman" w:cs="Times New Roman"/>
          <w:sz w:val="24"/>
          <w:szCs w:val="24"/>
        </w:rPr>
        <w:t>Настоящий договор</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вступает</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в  силу</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с</w:t>
      </w:r>
      <w:r w:rsidR="005822AF">
        <w:rPr>
          <w:rFonts w:ascii="Times New Roman" w:hAnsi="Times New Roman" w:cs="Times New Roman"/>
          <w:sz w:val="24"/>
          <w:szCs w:val="24"/>
        </w:rPr>
        <w:t xml:space="preserve"> </w:t>
      </w:r>
      <w:r w:rsidR="0044296D">
        <w:rPr>
          <w:rFonts w:ascii="Times New Roman" w:hAnsi="Times New Roman" w:cs="Times New Roman"/>
          <w:sz w:val="24"/>
          <w:szCs w:val="24"/>
        </w:rPr>
        <w:t xml:space="preserve">______________ </w:t>
      </w:r>
      <w:proofErr w:type="gramStart"/>
      <w:r w:rsidR="0044296D">
        <w:rPr>
          <w:rFonts w:ascii="Times New Roman" w:hAnsi="Times New Roman" w:cs="Times New Roman"/>
          <w:sz w:val="24"/>
          <w:szCs w:val="24"/>
        </w:rPr>
        <w:t>г</w:t>
      </w:r>
      <w:proofErr w:type="gramEnd"/>
      <w:r w:rsidR="0044296D">
        <w:rPr>
          <w:rFonts w:ascii="Times New Roman" w:hAnsi="Times New Roman" w:cs="Times New Roman"/>
          <w:sz w:val="24"/>
          <w:szCs w:val="24"/>
        </w:rPr>
        <w:t>.</w:t>
      </w:r>
      <w:r w:rsidR="005822AF">
        <w:rPr>
          <w:rFonts w:ascii="Times New Roman" w:hAnsi="Times New Roman" w:cs="Times New Roman"/>
          <w:sz w:val="24"/>
          <w:szCs w:val="24"/>
        </w:rPr>
        <w:t xml:space="preserve"> </w:t>
      </w:r>
      <w:r w:rsidR="003C6F23" w:rsidRPr="005D75EC">
        <w:rPr>
          <w:rFonts w:ascii="Times New Roman" w:hAnsi="Times New Roman" w:cs="Times New Roman"/>
          <w:sz w:val="24"/>
          <w:szCs w:val="24"/>
        </w:rPr>
        <w:t>и</w:t>
      </w:r>
      <w:r w:rsidR="00BF415C">
        <w:rPr>
          <w:rFonts w:ascii="Times New Roman" w:hAnsi="Times New Roman" w:cs="Times New Roman"/>
          <w:sz w:val="24"/>
          <w:szCs w:val="24"/>
        </w:rPr>
        <w:t xml:space="preserve"> </w:t>
      </w:r>
      <w:r w:rsidR="003C6F23" w:rsidRPr="005D75EC">
        <w:rPr>
          <w:rFonts w:ascii="Times New Roman" w:hAnsi="Times New Roman" w:cs="Times New Roman"/>
          <w:sz w:val="24"/>
          <w:szCs w:val="24"/>
        </w:rPr>
        <w:t>действует до</w:t>
      </w:r>
      <w:r w:rsidR="00BF415C">
        <w:rPr>
          <w:rFonts w:ascii="Times New Roman" w:hAnsi="Times New Roman" w:cs="Times New Roman"/>
          <w:sz w:val="24"/>
          <w:szCs w:val="24"/>
        </w:rPr>
        <w:t xml:space="preserve"> </w:t>
      </w:r>
      <w:r w:rsidR="0044296D">
        <w:rPr>
          <w:rFonts w:ascii="Times New Roman" w:hAnsi="Times New Roman" w:cs="Times New Roman"/>
          <w:sz w:val="24"/>
          <w:szCs w:val="24"/>
        </w:rPr>
        <w:t>_____________</w:t>
      </w:r>
      <w:r>
        <w:rPr>
          <w:rFonts w:ascii="Times New Roman" w:hAnsi="Times New Roman" w:cs="Times New Roman"/>
          <w:sz w:val="24"/>
          <w:szCs w:val="24"/>
        </w:rPr>
        <w:t xml:space="preserve"> г. </w:t>
      </w:r>
    </w:p>
    <w:p w:rsidR="005531E2" w:rsidRPr="005D75EC" w:rsidRDefault="002D0AC8" w:rsidP="00F37E43">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9.2. </w:t>
      </w:r>
      <w:r w:rsidR="003C6F23" w:rsidRPr="005D75EC">
        <w:rPr>
          <w:rFonts w:ascii="Times New Roman" w:hAnsi="Times New Roman" w:cs="Times New Roman"/>
          <w:sz w:val="24"/>
          <w:szCs w:val="24"/>
        </w:rPr>
        <w:t>Договор</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составлен в</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двух</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экземплярах</w:t>
      </w:r>
      <w:r>
        <w:rPr>
          <w:rFonts w:ascii="Times New Roman" w:hAnsi="Times New Roman" w:cs="Times New Roman"/>
          <w:sz w:val="24"/>
          <w:szCs w:val="24"/>
        </w:rPr>
        <w:t>, имеющих</w:t>
      </w:r>
      <w:r w:rsidR="003C6F23" w:rsidRPr="005D75EC">
        <w:rPr>
          <w:rFonts w:ascii="Times New Roman" w:hAnsi="Times New Roman" w:cs="Times New Roman"/>
          <w:sz w:val="24"/>
          <w:szCs w:val="24"/>
        </w:rPr>
        <w:t xml:space="preserve"> равную</w:t>
      </w:r>
      <w:r>
        <w:rPr>
          <w:rFonts w:ascii="Times New Roman" w:hAnsi="Times New Roman" w:cs="Times New Roman"/>
          <w:sz w:val="24"/>
          <w:szCs w:val="24"/>
        </w:rPr>
        <w:t xml:space="preserve"> </w:t>
      </w:r>
      <w:r w:rsidR="003C6F23" w:rsidRPr="005D75EC">
        <w:rPr>
          <w:rFonts w:ascii="Times New Roman" w:hAnsi="Times New Roman" w:cs="Times New Roman"/>
          <w:sz w:val="24"/>
          <w:szCs w:val="24"/>
        </w:rPr>
        <w:t>юридическую силу.</w:t>
      </w:r>
    </w:p>
    <w:p w:rsidR="002D0AC8" w:rsidRDefault="002D0AC8" w:rsidP="005D75EC">
      <w:pPr>
        <w:suppressAutoHyphens/>
        <w:contextualSpacing/>
        <w:rPr>
          <w:rFonts w:ascii="Times New Roman" w:hAnsi="Times New Roman" w:cs="Times New Roman"/>
          <w:sz w:val="24"/>
          <w:szCs w:val="24"/>
        </w:rPr>
      </w:pPr>
    </w:p>
    <w:p w:rsidR="0000799A" w:rsidRDefault="0000799A" w:rsidP="005D75EC">
      <w:pPr>
        <w:suppressAutoHyphens/>
        <w:contextualSpacing/>
        <w:rPr>
          <w:rFonts w:ascii="Times New Roman" w:hAnsi="Times New Roman" w:cs="Times New Roman"/>
          <w:b/>
          <w:sz w:val="24"/>
          <w:szCs w:val="24"/>
        </w:rPr>
      </w:pPr>
    </w:p>
    <w:p w:rsidR="00995E09" w:rsidRDefault="00995E09" w:rsidP="005D75EC">
      <w:pPr>
        <w:suppressAutoHyphens/>
        <w:contextualSpacing/>
        <w:rPr>
          <w:rFonts w:ascii="Times New Roman" w:hAnsi="Times New Roman" w:cs="Times New Roman"/>
          <w:b/>
          <w:sz w:val="24"/>
          <w:szCs w:val="24"/>
        </w:rPr>
      </w:pPr>
    </w:p>
    <w:p w:rsidR="005531E2" w:rsidRPr="002D0AC8" w:rsidRDefault="003C6F23" w:rsidP="005D75EC">
      <w:pPr>
        <w:suppressAutoHyphens/>
        <w:contextualSpacing/>
        <w:rPr>
          <w:rFonts w:ascii="Times New Roman" w:hAnsi="Times New Roman" w:cs="Times New Roman"/>
          <w:b/>
          <w:sz w:val="24"/>
          <w:szCs w:val="24"/>
        </w:rPr>
      </w:pPr>
      <w:r w:rsidRPr="002D0AC8">
        <w:rPr>
          <w:rFonts w:ascii="Times New Roman" w:hAnsi="Times New Roman" w:cs="Times New Roman"/>
          <w:b/>
          <w:sz w:val="24"/>
          <w:szCs w:val="24"/>
        </w:rPr>
        <w:t>10. Подписи сторон</w:t>
      </w:r>
    </w:p>
    <w:p w:rsidR="005531E2" w:rsidRPr="005D75EC" w:rsidRDefault="005531E2" w:rsidP="005D75EC">
      <w:pPr>
        <w:suppressAutoHyphens/>
        <w:contextualSpacing/>
        <w:rPr>
          <w:rFonts w:ascii="Times New Roman" w:hAnsi="Times New Roman" w:cs="Times New Roman"/>
          <w:sz w:val="24"/>
          <w:szCs w:val="24"/>
        </w:rPr>
      </w:pPr>
    </w:p>
    <w:tbl>
      <w:tblPr>
        <w:tblW w:w="9356" w:type="dxa"/>
        <w:tblInd w:w="40" w:type="dxa"/>
        <w:tblLayout w:type="fixed"/>
        <w:tblCellMar>
          <w:left w:w="40" w:type="dxa"/>
          <w:right w:w="40" w:type="dxa"/>
        </w:tblCellMar>
        <w:tblLook w:val="0000"/>
      </w:tblPr>
      <w:tblGrid>
        <w:gridCol w:w="3118"/>
        <w:gridCol w:w="3119"/>
        <w:gridCol w:w="3119"/>
      </w:tblGrid>
      <w:tr w:rsidR="005531E2" w:rsidRPr="003C6F23" w:rsidTr="00024410">
        <w:trPr>
          <w:trHeight w:val="20"/>
        </w:trPr>
        <w:tc>
          <w:tcPr>
            <w:tcW w:w="3118" w:type="dxa"/>
            <w:tcBorders>
              <w:top w:val="nil"/>
              <w:left w:val="nil"/>
              <w:right w:val="nil"/>
            </w:tcBorders>
            <w:shd w:val="clear" w:color="auto" w:fill="FFFFFF"/>
          </w:tcPr>
          <w:p w:rsidR="00BF415C" w:rsidRPr="003C6F23" w:rsidRDefault="003C6F23" w:rsidP="00BF415C">
            <w:pPr>
              <w:suppressAutoHyphens/>
              <w:contextualSpacing/>
              <w:jc w:val="center"/>
              <w:rPr>
                <w:rFonts w:ascii="Times New Roman" w:eastAsiaTheme="minorEastAsia" w:hAnsi="Times New Roman" w:cs="Times New Roman"/>
                <w:b/>
                <w:i/>
                <w:sz w:val="24"/>
                <w:szCs w:val="24"/>
              </w:rPr>
            </w:pPr>
            <w:r w:rsidRPr="003C6F23">
              <w:rPr>
                <w:rFonts w:ascii="Times New Roman" w:eastAsiaTheme="minorEastAsia" w:hAnsi="Times New Roman" w:cs="Times New Roman"/>
                <w:b/>
                <w:i/>
                <w:sz w:val="24"/>
                <w:szCs w:val="24"/>
              </w:rPr>
              <w:t>Исполнитель</w:t>
            </w:r>
          </w:p>
        </w:tc>
        <w:tc>
          <w:tcPr>
            <w:tcW w:w="3119" w:type="dxa"/>
            <w:tcBorders>
              <w:top w:val="nil"/>
              <w:left w:val="nil"/>
              <w:right w:val="nil"/>
            </w:tcBorders>
            <w:shd w:val="clear" w:color="auto" w:fill="FFFFFF"/>
          </w:tcPr>
          <w:p w:rsidR="005531E2" w:rsidRPr="003C6F23" w:rsidRDefault="003C6F23" w:rsidP="00BF415C">
            <w:pPr>
              <w:suppressAutoHyphens/>
              <w:contextualSpacing/>
              <w:jc w:val="center"/>
              <w:rPr>
                <w:rFonts w:ascii="Times New Roman" w:eastAsiaTheme="minorEastAsia" w:hAnsi="Times New Roman" w:cs="Times New Roman"/>
                <w:b/>
                <w:i/>
                <w:sz w:val="24"/>
                <w:szCs w:val="24"/>
              </w:rPr>
            </w:pPr>
            <w:r w:rsidRPr="003C6F23">
              <w:rPr>
                <w:rFonts w:ascii="Times New Roman" w:eastAsiaTheme="minorEastAsia" w:hAnsi="Times New Roman" w:cs="Times New Roman"/>
                <w:b/>
                <w:i/>
                <w:sz w:val="24"/>
                <w:szCs w:val="24"/>
              </w:rPr>
              <w:t>Заказчик</w:t>
            </w:r>
          </w:p>
        </w:tc>
        <w:tc>
          <w:tcPr>
            <w:tcW w:w="3119" w:type="dxa"/>
            <w:tcBorders>
              <w:top w:val="nil"/>
              <w:left w:val="nil"/>
              <w:right w:val="nil"/>
            </w:tcBorders>
            <w:shd w:val="clear" w:color="auto" w:fill="FFFFFF"/>
          </w:tcPr>
          <w:p w:rsidR="005531E2" w:rsidRPr="003C6F23" w:rsidRDefault="003C6F23" w:rsidP="00BF415C">
            <w:pPr>
              <w:suppressAutoHyphens/>
              <w:contextualSpacing/>
              <w:jc w:val="center"/>
              <w:rPr>
                <w:rFonts w:ascii="Times New Roman" w:eastAsiaTheme="minorEastAsia" w:hAnsi="Times New Roman" w:cs="Times New Roman"/>
                <w:b/>
                <w:i/>
                <w:sz w:val="24"/>
                <w:szCs w:val="24"/>
              </w:rPr>
            </w:pPr>
            <w:r w:rsidRPr="003C6F23">
              <w:rPr>
                <w:rFonts w:ascii="Times New Roman" w:eastAsiaTheme="minorEastAsia" w:hAnsi="Times New Roman" w:cs="Times New Roman"/>
                <w:b/>
                <w:i/>
                <w:sz w:val="24"/>
                <w:szCs w:val="24"/>
              </w:rPr>
              <w:t>Потребитель, достигший 14-летнего возраста</w:t>
            </w: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М</w:t>
            </w:r>
            <w:r w:rsidR="0044296D">
              <w:rPr>
                <w:rFonts w:ascii="Times New Roman" w:eastAsiaTheme="minorEastAsia" w:hAnsi="Times New Roman" w:cs="Times New Roman"/>
                <w:sz w:val="24"/>
                <w:szCs w:val="24"/>
              </w:rPr>
              <w:t>Б</w:t>
            </w:r>
            <w:r w:rsidRPr="003C6F23">
              <w:rPr>
                <w:rFonts w:ascii="Times New Roman" w:eastAsiaTheme="minorEastAsia" w:hAnsi="Times New Roman" w:cs="Times New Roman"/>
                <w:sz w:val="24"/>
                <w:szCs w:val="24"/>
              </w:rPr>
              <w:t>ОУ СОШ № 52</w:t>
            </w: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680051, г. Хабаровск,</w:t>
            </w: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5531E2" w:rsidRPr="003C6F23" w:rsidTr="00024410">
        <w:trPr>
          <w:trHeight w:val="20"/>
        </w:trPr>
        <w:tc>
          <w:tcPr>
            <w:tcW w:w="3118" w:type="dxa"/>
            <w:tcBorders>
              <w:left w:val="nil"/>
              <w:right w:val="nil"/>
            </w:tcBorders>
            <w:shd w:val="clear" w:color="auto" w:fill="FFFFFF"/>
          </w:tcPr>
          <w:p w:rsidR="005531E2" w:rsidRPr="003C6F23" w:rsidRDefault="00BF415C" w:rsidP="00BF415C">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ул. Ворошилова, 36</w:t>
            </w:r>
          </w:p>
        </w:tc>
        <w:tc>
          <w:tcPr>
            <w:tcW w:w="3119" w:type="dxa"/>
            <w:tcBorders>
              <w:top w:val="single" w:sz="4" w:space="0" w:color="auto"/>
              <w:left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Ф.И.О.</w:t>
            </w:r>
          </w:p>
        </w:tc>
        <w:tc>
          <w:tcPr>
            <w:tcW w:w="3119" w:type="dxa"/>
            <w:tcBorders>
              <w:top w:val="single" w:sz="4" w:space="0" w:color="auto"/>
              <w:left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Ф.И.О.</w:t>
            </w: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ИНН 2723043730</w:t>
            </w: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КПП 272301001</w:t>
            </w: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5531E2" w:rsidRPr="003C6F23" w:rsidTr="00024410">
        <w:trPr>
          <w:trHeight w:val="20"/>
        </w:trPr>
        <w:tc>
          <w:tcPr>
            <w:tcW w:w="3118"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top w:val="single" w:sz="4" w:space="0" w:color="auto"/>
              <w:left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паспортные данные</w:t>
            </w:r>
          </w:p>
        </w:tc>
        <w:tc>
          <w:tcPr>
            <w:tcW w:w="3119" w:type="dxa"/>
            <w:tcBorders>
              <w:top w:val="single" w:sz="4" w:space="0" w:color="auto"/>
              <w:left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паспортные данные</w:t>
            </w:r>
          </w:p>
        </w:tc>
      </w:tr>
      <w:tr w:rsidR="00BF415C" w:rsidRPr="003C6F23" w:rsidTr="00024410">
        <w:trPr>
          <w:trHeight w:val="20"/>
        </w:trPr>
        <w:tc>
          <w:tcPr>
            <w:tcW w:w="3118" w:type="dxa"/>
            <w:tcBorders>
              <w:top w:val="single" w:sz="4" w:space="0" w:color="auto"/>
              <w:left w:val="nil"/>
              <w:right w:val="nil"/>
            </w:tcBorders>
            <w:shd w:val="clear" w:color="auto" w:fill="FFFFFF"/>
          </w:tcPr>
          <w:p w:rsidR="00BF415C" w:rsidRPr="003C6F23" w:rsidRDefault="00024410" w:rsidP="000673E5">
            <w:pPr>
              <w:suppressAutoHyphens/>
              <w:spacing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673E5" w:rsidRPr="003C6F23">
              <w:rPr>
                <w:rFonts w:ascii="Times New Roman" w:eastAsiaTheme="minorEastAsia" w:hAnsi="Times New Roman" w:cs="Times New Roman"/>
                <w:sz w:val="24"/>
                <w:szCs w:val="24"/>
              </w:rPr>
              <w:t>К.В. Якушин</w:t>
            </w: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jc w:val="center"/>
              <w:rPr>
                <w:rFonts w:ascii="Times New Roman" w:eastAsiaTheme="minorEastAsia" w:hAnsi="Times New Roman" w:cs="Times New Roman"/>
                <w:sz w:val="24"/>
                <w:szCs w:val="24"/>
                <w:vertAlign w:val="superscript"/>
              </w:rPr>
            </w:pP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jc w:val="center"/>
              <w:rPr>
                <w:rFonts w:ascii="Times New Roman" w:eastAsiaTheme="minorEastAsia" w:hAnsi="Times New Roman" w:cs="Times New Roman"/>
                <w:sz w:val="24"/>
                <w:szCs w:val="24"/>
                <w:vertAlign w:val="superscript"/>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BF415C" w:rsidRPr="003C6F23" w:rsidTr="00024410">
        <w:trPr>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jc w:val="center"/>
              <w:rPr>
                <w:rFonts w:ascii="Times New Roman" w:eastAsiaTheme="minorEastAsia" w:hAnsi="Times New Roman" w:cs="Times New Roman"/>
                <w:sz w:val="24"/>
                <w:szCs w:val="24"/>
                <w:vertAlign w:val="superscript"/>
              </w:rPr>
            </w:pPr>
          </w:p>
        </w:tc>
        <w:tc>
          <w:tcPr>
            <w:tcW w:w="3119" w:type="dxa"/>
            <w:tcBorders>
              <w:top w:val="single" w:sz="4" w:space="0" w:color="auto"/>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5531E2" w:rsidRPr="003C6F23" w:rsidTr="00024410">
        <w:trPr>
          <w:cantSplit/>
          <w:trHeight w:val="20"/>
        </w:trPr>
        <w:tc>
          <w:tcPr>
            <w:tcW w:w="3118" w:type="dxa"/>
            <w:tcBorders>
              <w:left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top w:val="single" w:sz="4" w:space="0" w:color="auto"/>
              <w:left w:val="nil"/>
              <w:right w:val="nil"/>
            </w:tcBorders>
            <w:shd w:val="clear" w:color="auto" w:fill="FFFFFF"/>
          </w:tcPr>
          <w:p w:rsidR="005531E2" w:rsidRPr="003C6F23" w:rsidRDefault="003C6F23" w:rsidP="00024410">
            <w:pPr>
              <w:suppressAutoHyphens/>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адрес места</w:t>
            </w:r>
            <w:r w:rsidR="00BF415C" w:rsidRPr="003C6F23">
              <w:rPr>
                <w:rFonts w:ascii="Times New Roman" w:eastAsiaTheme="minorEastAsia" w:hAnsi="Times New Roman" w:cs="Times New Roman"/>
                <w:sz w:val="24"/>
                <w:szCs w:val="24"/>
                <w:vertAlign w:val="superscript"/>
              </w:rPr>
              <w:t xml:space="preserve"> </w:t>
            </w:r>
            <w:r w:rsidRPr="003C6F23">
              <w:rPr>
                <w:rFonts w:ascii="Times New Roman" w:eastAsiaTheme="minorEastAsia" w:hAnsi="Times New Roman" w:cs="Times New Roman"/>
                <w:sz w:val="24"/>
                <w:szCs w:val="24"/>
                <w:vertAlign w:val="superscript"/>
              </w:rPr>
              <w:t>жительства,</w:t>
            </w:r>
            <w:r w:rsidR="00BF415C" w:rsidRPr="003C6F23">
              <w:rPr>
                <w:rFonts w:ascii="Times New Roman" w:eastAsiaTheme="minorEastAsia" w:hAnsi="Times New Roman" w:cs="Times New Roman"/>
                <w:sz w:val="24"/>
                <w:szCs w:val="24"/>
                <w:vertAlign w:val="superscript"/>
              </w:rPr>
              <w:t xml:space="preserve"> </w:t>
            </w:r>
            <w:r w:rsidRPr="003C6F23">
              <w:rPr>
                <w:rFonts w:ascii="Times New Roman" w:eastAsiaTheme="minorEastAsia" w:hAnsi="Times New Roman" w:cs="Times New Roman"/>
                <w:sz w:val="24"/>
                <w:szCs w:val="24"/>
                <w:vertAlign w:val="superscript"/>
              </w:rPr>
              <w:t>контактный телефон</w:t>
            </w:r>
          </w:p>
        </w:tc>
        <w:tc>
          <w:tcPr>
            <w:tcW w:w="3119" w:type="dxa"/>
            <w:tcBorders>
              <w:top w:val="single" w:sz="4" w:space="0" w:color="auto"/>
              <w:left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адрес места жительства</w:t>
            </w:r>
          </w:p>
        </w:tc>
      </w:tr>
      <w:tr w:rsidR="00BF415C" w:rsidRPr="003C6F23" w:rsidTr="00024410">
        <w:trPr>
          <w:trHeight w:val="20"/>
        </w:trPr>
        <w:tc>
          <w:tcPr>
            <w:tcW w:w="3118" w:type="dxa"/>
            <w:tcBorders>
              <w:left w:val="nil"/>
              <w:bottom w:val="nil"/>
              <w:right w:val="nil"/>
            </w:tcBorders>
            <w:shd w:val="clear" w:color="auto" w:fill="FFFFFF"/>
          </w:tcPr>
          <w:p w:rsidR="00BF415C" w:rsidRPr="003C6F23" w:rsidRDefault="00BF415C"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119" w:type="dxa"/>
            <w:tcBorders>
              <w:left w:val="nil"/>
              <w:bottom w:val="single" w:sz="4" w:space="0" w:color="auto"/>
              <w:right w:val="nil"/>
            </w:tcBorders>
            <w:shd w:val="clear" w:color="auto" w:fill="FFFFFF"/>
          </w:tcPr>
          <w:p w:rsidR="00BF415C" w:rsidRPr="003C6F23" w:rsidRDefault="00BF415C" w:rsidP="00BF415C">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5531E2" w:rsidRPr="003C6F23" w:rsidTr="00024410">
        <w:trPr>
          <w:trHeight w:val="20"/>
        </w:trPr>
        <w:tc>
          <w:tcPr>
            <w:tcW w:w="3118" w:type="dxa"/>
            <w:tcBorders>
              <w:left w:val="nil"/>
              <w:bottom w:val="nil"/>
              <w:right w:val="nil"/>
            </w:tcBorders>
            <w:shd w:val="clear" w:color="auto" w:fill="FFFFFF"/>
          </w:tcPr>
          <w:p w:rsidR="005531E2" w:rsidRPr="003C6F23" w:rsidRDefault="005531E2" w:rsidP="00BF415C">
            <w:pPr>
              <w:suppressAutoHyphens/>
              <w:spacing w:line="360" w:lineRule="auto"/>
              <w:contextualSpacing/>
              <w:rPr>
                <w:rFonts w:ascii="Times New Roman" w:eastAsiaTheme="minorEastAsia" w:hAnsi="Times New Roman" w:cs="Times New Roman"/>
                <w:sz w:val="24"/>
                <w:szCs w:val="24"/>
              </w:rPr>
            </w:pPr>
          </w:p>
        </w:tc>
        <w:tc>
          <w:tcPr>
            <w:tcW w:w="3119" w:type="dxa"/>
            <w:tcBorders>
              <w:top w:val="single" w:sz="4" w:space="0" w:color="auto"/>
              <w:left w:val="nil"/>
              <w:bottom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(подпись)</w:t>
            </w:r>
          </w:p>
        </w:tc>
        <w:tc>
          <w:tcPr>
            <w:tcW w:w="3119" w:type="dxa"/>
            <w:tcBorders>
              <w:top w:val="single" w:sz="4" w:space="0" w:color="auto"/>
              <w:left w:val="nil"/>
              <w:bottom w:val="nil"/>
              <w:right w:val="nil"/>
            </w:tcBorders>
            <w:shd w:val="clear" w:color="auto" w:fill="FFFFFF"/>
          </w:tcPr>
          <w:p w:rsidR="005531E2" w:rsidRPr="003C6F23" w:rsidRDefault="003C6F23" w:rsidP="00BF415C">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(подпись)</w:t>
            </w:r>
          </w:p>
        </w:tc>
      </w:tr>
    </w:tbl>
    <w:p w:rsidR="005531E2" w:rsidRPr="005D75EC" w:rsidRDefault="005531E2" w:rsidP="005D75EC">
      <w:pPr>
        <w:suppressAutoHyphens/>
        <w:contextualSpacing/>
        <w:rPr>
          <w:rFonts w:ascii="Times New Roman" w:hAnsi="Times New Roman" w:cs="Times New Roman"/>
          <w:sz w:val="24"/>
          <w:szCs w:val="24"/>
        </w:rPr>
        <w:sectPr w:rsidR="005531E2" w:rsidRPr="005D75EC" w:rsidSect="00F37E43">
          <w:pgSz w:w="11909" w:h="16834"/>
          <w:pgMar w:top="1134" w:right="850" w:bottom="1134" w:left="1701" w:header="720" w:footer="720" w:gutter="0"/>
          <w:cols w:space="60"/>
          <w:noEndnote/>
          <w:docGrid w:linePitch="272"/>
        </w:sectPr>
      </w:pPr>
    </w:p>
    <w:p w:rsidR="000D53B8" w:rsidRPr="000D53B8" w:rsidRDefault="000D53B8" w:rsidP="000D53B8">
      <w:pPr>
        <w:jc w:val="right"/>
        <w:rPr>
          <w:rFonts w:ascii="Times New Roman" w:hAnsi="Times New Roman" w:cs="Times New Roman"/>
          <w:b/>
          <w:sz w:val="24"/>
          <w:szCs w:val="24"/>
        </w:rPr>
      </w:pPr>
      <w:r w:rsidRPr="000D53B8">
        <w:rPr>
          <w:rFonts w:ascii="Times New Roman" w:hAnsi="Times New Roman" w:cs="Times New Roman"/>
          <w:b/>
          <w:sz w:val="24"/>
          <w:szCs w:val="24"/>
        </w:rPr>
        <w:lastRenderedPageBreak/>
        <w:t>Приложение 1</w:t>
      </w:r>
    </w:p>
    <w:p w:rsidR="000D53B8" w:rsidRPr="000D53B8" w:rsidRDefault="000D53B8" w:rsidP="000D53B8">
      <w:pPr>
        <w:jc w:val="right"/>
        <w:rPr>
          <w:rFonts w:ascii="Times New Roman" w:hAnsi="Times New Roman" w:cs="Times New Roman"/>
          <w:b/>
          <w:sz w:val="24"/>
          <w:szCs w:val="24"/>
        </w:rPr>
      </w:pPr>
      <w:r w:rsidRPr="000D53B8">
        <w:rPr>
          <w:rFonts w:ascii="Times New Roman" w:hAnsi="Times New Roman" w:cs="Times New Roman"/>
          <w:b/>
          <w:sz w:val="24"/>
          <w:szCs w:val="24"/>
        </w:rPr>
        <w:t xml:space="preserve">к договору об оказании </w:t>
      </w:r>
      <w:proofErr w:type="gramStart"/>
      <w:r w:rsidRPr="000D53B8">
        <w:rPr>
          <w:rFonts w:ascii="Times New Roman" w:hAnsi="Times New Roman" w:cs="Times New Roman"/>
          <w:b/>
          <w:sz w:val="24"/>
          <w:szCs w:val="24"/>
        </w:rPr>
        <w:t>платных</w:t>
      </w:r>
      <w:proofErr w:type="gramEnd"/>
      <w:r w:rsidRPr="000D53B8">
        <w:rPr>
          <w:rFonts w:ascii="Times New Roman" w:hAnsi="Times New Roman" w:cs="Times New Roman"/>
          <w:b/>
          <w:sz w:val="24"/>
          <w:szCs w:val="24"/>
        </w:rPr>
        <w:t xml:space="preserve"> </w:t>
      </w:r>
    </w:p>
    <w:p w:rsidR="000D53B8" w:rsidRPr="000D53B8" w:rsidRDefault="000D53B8" w:rsidP="000D53B8">
      <w:pPr>
        <w:jc w:val="right"/>
        <w:rPr>
          <w:rFonts w:ascii="Times New Roman" w:hAnsi="Times New Roman" w:cs="Times New Roman"/>
          <w:b/>
          <w:sz w:val="24"/>
          <w:szCs w:val="24"/>
        </w:rPr>
      </w:pPr>
      <w:r w:rsidRPr="000D53B8">
        <w:rPr>
          <w:rFonts w:ascii="Times New Roman" w:hAnsi="Times New Roman" w:cs="Times New Roman"/>
          <w:b/>
          <w:sz w:val="24"/>
          <w:szCs w:val="24"/>
        </w:rPr>
        <w:t xml:space="preserve">дополнительных образовательных услуг </w:t>
      </w:r>
    </w:p>
    <w:p w:rsidR="000D53B8" w:rsidRPr="000D53B8" w:rsidRDefault="000D53B8" w:rsidP="000D53B8">
      <w:pPr>
        <w:jc w:val="right"/>
        <w:rPr>
          <w:rFonts w:ascii="Times New Roman" w:hAnsi="Times New Roman" w:cs="Times New Roman"/>
          <w:b/>
          <w:sz w:val="24"/>
          <w:szCs w:val="24"/>
        </w:rPr>
      </w:pPr>
      <w:r w:rsidRPr="000D53B8">
        <w:rPr>
          <w:rFonts w:ascii="Times New Roman" w:hAnsi="Times New Roman" w:cs="Times New Roman"/>
          <w:b/>
          <w:sz w:val="24"/>
          <w:szCs w:val="24"/>
        </w:rPr>
        <w:t>М</w:t>
      </w:r>
      <w:r w:rsidR="0044296D">
        <w:rPr>
          <w:rFonts w:ascii="Times New Roman" w:hAnsi="Times New Roman" w:cs="Times New Roman"/>
          <w:b/>
          <w:sz w:val="24"/>
          <w:szCs w:val="24"/>
        </w:rPr>
        <w:t>Б</w:t>
      </w:r>
      <w:r w:rsidRPr="000D53B8">
        <w:rPr>
          <w:rFonts w:ascii="Times New Roman" w:hAnsi="Times New Roman" w:cs="Times New Roman"/>
          <w:b/>
          <w:sz w:val="24"/>
          <w:szCs w:val="24"/>
        </w:rPr>
        <w:t>ОУ СОШ № 52</w:t>
      </w:r>
    </w:p>
    <w:p w:rsidR="000D53B8" w:rsidRPr="000D53B8" w:rsidRDefault="000D53B8" w:rsidP="000D53B8">
      <w:pPr>
        <w:jc w:val="right"/>
        <w:rPr>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567"/>
        <w:gridCol w:w="2552"/>
        <w:gridCol w:w="2126"/>
        <w:gridCol w:w="2552"/>
        <w:gridCol w:w="1134"/>
        <w:gridCol w:w="850"/>
      </w:tblGrid>
      <w:tr w:rsidR="0000799A" w:rsidRPr="003C6F23" w:rsidTr="007C785C">
        <w:trPr>
          <w:cantSplit/>
          <w:trHeight w:val="20"/>
        </w:trPr>
        <w:tc>
          <w:tcPr>
            <w:tcW w:w="567" w:type="dxa"/>
            <w:vMerge w:val="restart"/>
            <w:tcBorders>
              <w:top w:val="single" w:sz="6" w:space="0" w:color="auto"/>
              <w:left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 xml:space="preserve"> № </w:t>
            </w:r>
            <w:proofErr w:type="spellStart"/>
            <w:proofErr w:type="gramStart"/>
            <w:r w:rsidRPr="003C6F23">
              <w:rPr>
                <w:rFonts w:ascii="Times New Roman" w:eastAsiaTheme="minorEastAsia" w:hAnsi="Times New Roman" w:cs="Times New Roman"/>
                <w:sz w:val="24"/>
                <w:szCs w:val="24"/>
              </w:rPr>
              <w:t>п</w:t>
            </w:r>
            <w:proofErr w:type="spellEnd"/>
            <w:proofErr w:type="gramEnd"/>
            <w:r w:rsidRPr="003C6F23">
              <w:rPr>
                <w:rFonts w:ascii="Times New Roman" w:eastAsiaTheme="minorEastAsia" w:hAnsi="Times New Roman" w:cs="Times New Roman"/>
                <w:sz w:val="24"/>
                <w:szCs w:val="24"/>
              </w:rPr>
              <w:t>/</w:t>
            </w:r>
            <w:proofErr w:type="spellStart"/>
            <w:r w:rsidRPr="003C6F23">
              <w:rPr>
                <w:rFonts w:ascii="Times New Roman" w:eastAsiaTheme="minorEastAsia" w:hAnsi="Times New Roman" w:cs="Times New Roman"/>
                <w:sz w:val="24"/>
                <w:szCs w:val="24"/>
              </w:rPr>
              <w:t>п</w:t>
            </w:r>
            <w:proofErr w:type="spellEnd"/>
          </w:p>
          <w:p w:rsidR="0000799A" w:rsidRPr="003C6F23" w:rsidRDefault="0000799A" w:rsidP="005D75EC">
            <w:pPr>
              <w:suppressAutoHyphens/>
              <w:contextualSpacing/>
              <w:rPr>
                <w:rFonts w:ascii="Times New Roman" w:eastAsiaTheme="minorEastAsia" w:hAnsi="Times New Roman" w:cs="Times New Roman"/>
                <w:sz w:val="24"/>
                <w:szCs w:val="24"/>
              </w:rPr>
            </w:pPr>
          </w:p>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2552" w:type="dxa"/>
            <w:vMerge w:val="restart"/>
            <w:tcBorders>
              <w:top w:val="single" w:sz="6" w:space="0" w:color="auto"/>
              <w:left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Наименование образовательных услуг</w:t>
            </w:r>
          </w:p>
          <w:p w:rsidR="0000799A" w:rsidRPr="003C6F23" w:rsidRDefault="0000799A" w:rsidP="005D75EC">
            <w:pPr>
              <w:suppressAutoHyphens/>
              <w:contextualSpacing/>
              <w:rPr>
                <w:rFonts w:ascii="Times New Roman" w:eastAsiaTheme="minorEastAsia" w:hAnsi="Times New Roman" w:cs="Times New Roman"/>
                <w:sz w:val="24"/>
                <w:szCs w:val="24"/>
              </w:rPr>
            </w:pPr>
          </w:p>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Форма</w:t>
            </w:r>
          </w:p>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предоставления</w:t>
            </w:r>
          </w:p>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(оказания) услуг</w:t>
            </w:r>
          </w:p>
          <w:p w:rsidR="0000799A" w:rsidRPr="003C6F23" w:rsidRDefault="0000799A" w:rsidP="005D75EC">
            <w:pPr>
              <w:suppressAutoHyphens/>
              <w:contextualSpacing/>
              <w:rPr>
                <w:rFonts w:ascii="Times New Roman" w:eastAsiaTheme="minorEastAsia" w:hAnsi="Times New Roman" w:cs="Times New Roman"/>
                <w:sz w:val="24"/>
                <w:szCs w:val="24"/>
              </w:rPr>
            </w:pPr>
            <w:proofErr w:type="gramStart"/>
            <w:r w:rsidRPr="003C6F23">
              <w:rPr>
                <w:rFonts w:ascii="Times New Roman" w:eastAsiaTheme="minorEastAsia" w:hAnsi="Times New Roman" w:cs="Times New Roman"/>
                <w:sz w:val="24"/>
                <w:szCs w:val="24"/>
              </w:rPr>
              <w:t>(индивидуальная,</w:t>
            </w:r>
            <w:proofErr w:type="gramEnd"/>
          </w:p>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групповая)</w:t>
            </w:r>
          </w:p>
        </w:tc>
        <w:tc>
          <w:tcPr>
            <w:tcW w:w="2552" w:type="dxa"/>
            <w:vMerge w:val="restart"/>
            <w:tcBorders>
              <w:top w:val="single" w:sz="6" w:space="0" w:color="auto"/>
              <w:left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Наименование</w:t>
            </w:r>
          </w:p>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программы</w:t>
            </w:r>
          </w:p>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(курса)</w:t>
            </w:r>
          </w:p>
          <w:p w:rsidR="0000799A" w:rsidRPr="003C6F23" w:rsidRDefault="0000799A" w:rsidP="005D75EC">
            <w:pPr>
              <w:suppressAutoHyphens/>
              <w:contextualSpacing/>
              <w:rPr>
                <w:rFonts w:ascii="Times New Roman" w:eastAsiaTheme="minorEastAsia" w:hAnsi="Times New Roman" w:cs="Times New Roman"/>
                <w:sz w:val="24"/>
                <w:szCs w:val="24"/>
              </w:rPr>
            </w:pPr>
          </w:p>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00799A"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 xml:space="preserve">Количество </w:t>
            </w:r>
          </w:p>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часов</w:t>
            </w:r>
          </w:p>
        </w:tc>
      </w:tr>
      <w:tr w:rsidR="0000799A" w:rsidRPr="003C6F23" w:rsidTr="007C785C">
        <w:trPr>
          <w:cantSplit/>
          <w:trHeight w:val="20"/>
        </w:trPr>
        <w:tc>
          <w:tcPr>
            <w:tcW w:w="567" w:type="dxa"/>
            <w:vMerge/>
            <w:tcBorders>
              <w:left w:val="single" w:sz="6" w:space="0" w:color="auto"/>
              <w:bottom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2552" w:type="dxa"/>
            <w:vMerge/>
            <w:tcBorders>
              <w:left w:val="single" w:sz="6" w:space="0" w:color="auto"/>
              <w:bottom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2126" w:type="dxa"/>
            <w:vMerge/>
            <w:tcBorders>
              <w:left w:val="single" w:sz="6" w:space="0" w:color="auto"/>
              <w:bottom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2552" w:type="dxa"/>
            <w:vMerge/>
            <w:tcBorders>
              <w:left w:val="single" w:sz="6" w:space="0" w:color="auto"/>
              <w:bottom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в неделю</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799A" w:rsidRPr="003C6F23" w:rsidRDefault="0000799A" w:rsidP="005D75EC">
            <w:pPr>
              <w:suppressAutoHyphens/>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всего</w:t>
            </w:r>
          </w:p>
        </w:tc>
      </w:tr>
      <w:tr w:rsidR="005531E2" w:rsidRPr="003C6F23" w:rsidTr="001F6162">
        <w:trPr>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31E2" w:rsidRPr="003C6F23" w:rsidRDefault="0000799A" w:rsidP="005D75EC">
            <w:pPr>
              <w:suppressAutoHyphen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31E2" w:rsidRDefault="005531E2" w:rsidP="001F6162">
            <w:pPr>
              <w:suppressAutoHyphens/>
              <w:contextualSpacing/>
              <w:rPr>
                <w:rFonts w:ascii="Times New Roman" w:eastAsiaTheme="minorEastAsia" w:hAnsi="Times New Roman" w:cs="Times New Roman"/>
                <w:sz w:val="24"/>
                <w:szCs w:val="24"/>
              </w:rPr>
            </w:pPr>
          </w:p>
          <w:p w:rsidR="0044296D" w:rsidRDefault="0044296D" w:rsidP="001F6162">
            <w:pPr>
              <w:suppressAutoHyphens/>
              <w:contextualSpacing/>
              <w:rPr>
                <w:rFonts w:ascii="Times New Roman" w:eastAsiaTheme="minorEastAsia" w:hAnsi="Times New Roman" w:cs="Times New Roman"/>
                <w:sz w:val="24"/>
                <w:szCs w:val="24"/>
              </w:rPr>
            </w:pPr>
          </w:p>
          <w:p w:rsidR="0044296D" w:rsidRPr="001F6162" w:rsidRDefault="0044296D" w:rsidP="001F6162">
            <w:pPr>
              <w:suppressAutoHyphens/>
              <w:contextualSpacing/>
              <w:rPr>
                <w:rFonts w:ascii="Times New Roman" w:eastAsiaTheme="minorEastAsia"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31E2" w:rsidRPr="003C6F23" w:rsidRDefault="005531E2" w:rsidP="005D75EC">
            <w:pPr>
              <w:suppressAutoHyphens/>
              <w:contextualSpacing/>
              <w:rPr>
                <w:rFonts w:ascii="Times New Roman" w:eastAsiaTheme="minorEastAsia"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31E2" w:rsidRPr="003C6F23" w:rsidRDefault="005531E2" w:rsidP="005D75EC">
            <w:pPr>
              <w:suppressAutoHyphens/>
              <w:contextualSpacing/>
              <w:rPr>
                <w:rFonts w:ascii="Times New Roman" w:eastAsiaTheme="minorEastAsia"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31E2" w:rsidRPr="003C6F23" w:rsidRDefault="005531E2" w:rsidP="00E51C68">
            <w:pPr>
              <w:suppressAutoHyphens/>
              <w:contextualSpacing/>
              <w:jc w:val="center"/>
              <w:rPr>
                <w:rFonts w:ascii="Times New Roman" w:eastAsiaTheme="minorEastAsia"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531E2" w:rsidRPr="003C6F23" w:rsidRDefault="005531E2" w:rsidP="00E51C68">
            <w:pPr>
              <w:suppressAutoHyphens/>
              <w:contextualSpacing/>
              <w:jc w:val="center"/>
              <w:rPr>
                <w:rFonts w:ascii="Times New Roman" w:eastAsiaTheme="minorEastAsia" w:hAnsi="Times New Roman" w:cs="Times New Roman"/>
                <w:sz w:val="24"/>
                <w:szCs w:val="24"/>
              </w:rPr>
            </w:pPr>
          </w:p>
        </w:tc>
      </w:tr>
    </w:tbl>
    <w:p w:rsidR="005531E2" w:rsidRDefault="005531E2" w:rsidP="005D75EC">
      <w:pPr>
        <w:suppressAutoHyphens/>
        <w:contextualSpacing/>
        <w:rPr>
          <w:rFonts w:ascii="Times New Roman" w:hAnsi="Times New Roman" w:cs="Times New Roman"/>
          <w:sz w:val="24"/>
          <w:szCs w:val="24"/>
        </w:rPr>
      </w:pPr>
    </w:p>
    <w:p w:rsidR="00E51C68" w:rsidRDefault="00E51C68" w:rsidP="005D75EC">
      <w:pPr>
        <w:suppressAutoHyphens/>
        <w:contextualSpacing/>
        <w:rPr>
          <w:rFonts w:ascii="Times New Roman" w:hAnsi="Times New Roman" w:cs="Times New Roman"/>
          <w:sz w:val="24"/>
          <w:szCs w:val="24"/>
        </w:rPr>
      </w:pPr>
    </w:p>
    <w:p w:rsidR="00E51C68" w:rsidRPr="005D75EC" w:rsidRDefault="00E51C68" w:rsidP="005D75EC">
      <w:pPr>
        <w:suppressAutoHyphens/>
        <w:contextualSpacing/>
        <w:rPr>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2835"/>
        <w:gridCol w:w="3473"/>
        <w:gridCol w:w="3473"/>
      </w:tblGrid>
      <w:tr w:rsidR="00E51C68" w:rsidRPr="003C6F23" w:rsidTr="001F6162">
        <w:trPr>
          <w:trHeight w:val="20"/>
        </w:trPr>
        <w:tc>
          <w:tcPr>
            <w:tcW w:w="2835" w:type="dxa"/>
            <w:tcBorders>
              <w:top w:val="nil"/>
              <w:left w:val="nil"/>
              <w:right w:val="nil"/>
            </w:tcBorders>
            <w:shd w:val="clear" w:color="auto" w:fill="FFFFFF"/>
          </w:tcPr>
          <w:p w:rsidR="00E51C68" w:rsidRPr="003C6F23" w:rsidRDefault="00E51C68" w:rsidP="003B0D21">
            <w:pPr>
              <w:suppressAutoHyphens/>
              <w:contextualSpacing/>
              <w:jc w:val="center"/>
              <w:rPr>
                <w:rFonts w:ascii="Times New Roman" w:eastAsiaTheme="minorEastAsia" w:hAnsi="Times New Roman" w:cs="Times New Roman"/>
                <w:b/>
                <w:i/>
                <w:sz w:val="24"/>
                <w:szCs w:val="24"/>
              </w:rPr>
            </w:pPr>
            <w:r w:rsidRPr="003C6F23">
              <w:rPr>
                <w:rFonts w:ascii="Times New Roman" w:eastAsiaTheme="minorEastAsia" w:hAnsi="Times New Roman" w:cs="Times New Roman"/>
                <w:b/>
                <w:i/>
                <w:sz w:val="24"/>
                <w:szCs w:val="24"/>
              </w:rPr>
              <w:t>Исполнитель</w:t>
            </w:r>
          </w:p>
        </w:tc>
        <w:tc>
          <w:tcPr>
            <w:tcW w:w="3473" w:type="dxa"/>
            <w:tcBorders>
              <w:top w:val="nil"/>
              <w:left w:val="nil"/>
              <w:right w:val="nil"/>
            </w:tcBorders>
            <w:shd w:val="clear" w:color="auto" w:fill="FFFFFF"/>
          </w:tcPr>
          <w:p w:rsidR="00E51C68" w:rsidRPr="003C6F23" w:rsidRDefault="00E51C68" w:rsidP="003B0D21">
            <w:pPr>
              <w:suppressAutoHyphens/>
              <w:contextualSpacing/>
              <w:jc w:val="center"/>
              <w:rPr>
                <w:rFonts w:ascii="Times New Roman" w:eastAsiaTheme="minorEastAsia" w:hAnsi="Times New Roman" w:cs="Times New Roman"/>
                <w:b/>
                <w:i/>
                <w:sz w:val="24"/>
                <w:szCs w:val="24"/>
              </w:rPr>
            </w:pPr>
            <w:r w:rsidRPr="003C6F23">
              <w:rPr>
                <w:rFonts w:ascii="Times New Roman" w:eastAsiaTheme="minorEastAsia" w:hAnsi="Times New Roman" w:cs="Times New Roman"/>
                <w:b/>
                <w:i/>
                <w:sz w:val="24"/>
                <w:szCs w:val="24"/>
              </w:rPr>
              <w:t>Заказчик</w:t>
            </w:r>
          </w:p>
        </w:tc>
        <w:tc>
          <w:tcPr>
            <w:tcW w:w="3473" w:type="dxa"/>
            <w:tcBorders>
              <w:top w:val="nil"/>
              <w:left w:val="nil"/>
              <w:right w:val="nil"/>
            </w:tcBorders>
            <w:shd w:val="clear" w:color="auto" w:fill="FFFFFF"/>
          </w:tcPr>
          <w:p w:rsidR="00E51C68" w:rsidRPr="003C6F23" w:rsidRDefault="00E51C68" w:rsidP="003B0D21">
            <w:pPr>
              <w:suppressAutoHyphens/>
              <w:contextualSpacing/>
              <w:jc w:val="center"/>
              <w:rPr>
                <w:rFonts w:ascii="Times New Roman" w:eastAsiaTheme="minorEastAsia" w:hAnsi="Times New Roman" w:cs="Times New Roman"/>
                <w:b/>
                <w:i/>
                <w:sz w:val="24"/>
                <w:szCs w:val="24"/>
              </w:rPr>
            </w:pPr>
            <w:r w:rsidRPr="003C6F23">
              <w:rPr>
                <w:rFonts w:ascii="Times New Roman" w:eastAsiaTheme="minorEastAsia" w:hAnsi="Times New Roman" w:cs="Times New Roman"/>
                <w:b/>
                <w:i/>
                <w:sz w:val="24"/>
                <w:szCs w:val="24"/>
              </w:rPr>
              <w:t>Потребитель, достигший 14-летнего возраста</w:t>
            </w:r>
          </w:p>
        </w:tc>
      </w:tr>
      <w:tr w:rsidR="00E51C68" w:rsidRPr="003C6F23" w:rsidTr="001F6162">
        <w:trPr>
          <w:trHeight w:val="20"/>
        </w:trPr>
        <w:tc>
          <w:tcPr>
            <w:tcW w:w="2835" w:type="dxa"/>
            <w:tcBorders>
              <w:left w:val="nil"/>
              <w:right w:val="nil"/>
            </w:tcBorders>
            <w:shd w:val="clear" w:color="auto" w:fill="FFFFFF"/>
          </w:tcPr>
          <w:p w:rsidR="00E51C68" w:rsidRPr="003C6F23" w:rsidRDefault="00E51C68" w:rsidP="003B0D21">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М</w:t>
            </w:r>
            <w:r w:rsidR="0044296D">
              <w:rPr>
                <w:rFonts w:ascii="Times New Roman" w:eastAsiaTheme="minorEastAsia" w:hAnsi="Times New Roman" w:cs="Times New Roman"/>
                <w:sz w:val="24"/>
                <w:szCs w:val="24"/>
              </w:rPr>
              <w:t>Б</w:t>
            </w:r>
            <w:r w:rsidRPr="003C6F23">
              <w:rPr>
                <w:rFonts w:ascii="Times New Roman" w:eastAsiaTheme="minorEastAsia" w:hAnsi="Times New Roman" w:cs="Times New Roman"/>
                <w:sz w:val="24"/>
                <w:szCs w:val="24"/>
              </w:rPr>
              <w:t>ОУ СОШ № 52</w:t>
            </w:r>
          </w:p>
        </w:tc>
        <w:tc>
          <w:tcPr>
            <w:tcW w:w="3473" w:type="dxa"/>
            <w:tcBorders>
              <w:left w:val="nil"/>
              <w:bottom w:val="single" w:sz="4" w:space="0" w:color="auto"/>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473" w:type="dxa"/>
            <w:tcBorders>
              <w:left w:val="nil"/>
              <w:bottom w:val="single" w:sz="4" w:space="0" w:color="auto"/>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E51C68" w:rsidRPr="003C6F23" w:rsidTr="001F6162">
        <w:trPr>
          <w:trHeight w:val="20"/>
        </w:trPr>
        <w:tc>
          <w:tcPr>
            <w:tcW w:w="2835" w:type="dxa"/>
            <w:tcBorders>
              <w:left w:val="nil"/>
              <w:right w:val="nil"/>
            </w:tcBorders>
            <w:shd w:val="clear" w:color="auto" w:fill="FFFFFF"/>
          </w:tcPr>
          <w:p w:rsidR="00E51C68" w:rsidRPr="003C6F23" w:rsidRDefault="00E51C68" w:rsidP="003B0D21">
            <w:pPr>
              <w:suppressAutoHyphens/>
              <w:spacing w:line="360" w:lineRule="auto"/>
              <w:contextualSpacing/>
              <w:rPr>
                <w:rFonts w:ascii="Times New Roman" w:eastAsiaTheme="minorEastAsia" w:hAnsi="Times New Roman" w:cs="Times New Roman"/>
                <w:sz w:val="24"/>
                <w:szCs w:val="24"/>
              </w:rPr>
            </w:pPr>
          </w:p>
        </w:tc>
        <w:tc>
          <w:tcPr>
            <w:tcW w:w="3473" w:type="dxa"/>
            <w:tcBorders>
              <w:top w:val="single" w:sz="4" w:space="0" w:color="auto"/>
              <w:left w:val="nil"/>
              <w:bottom w:val="single" w:sz="4" w:space="0" w:color="auto"/>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473" w:type="dxa"/>
            <w:tcBorders>
              <w:top w:val="single" w:sz="4" w:space="0" w:color="auto"/>
              <w:left w:val="nil"/>
              <w:bottom w:val="single" w:sz="4" w:space="0" w:color="auto"/>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E51C68" w:rsidRPr="003C6F23" w:rsidTr="001F6162">
        <w:trPr>
          <w:trHeight w:val="20"/>
        </w:trPr>
        <w:tc>
          <w:tcPr>
            <w:tcW w:w="2835" w:type="dxa"/>
            <w:tcBorders>
              <w:left w:val="nil"/>
              <w:right w:val="nil"/>
            </w:tcBorders>
            <w:shd w:val="clear" w:color="auto" w:fill="FFFFFF"/>
          </w:tcPr>
          <w:p w:rsidR="00E51C68" w:rsidRPr="003C6F23" w:rsidRDefault="00E51C68" w:rsidP="003B0D21">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680051, г. Хабаровск,</w:t>
            </w:r>
          </w:p>
        </w:tc>
        <w:tc>
          <w:tcPr>
            <w:tcW w:w="3473" w:type="dxa"/>
            <w:tcBorders>
              <w:top w:val="single" w:sz="4" w:space="0" w:color="auto"/>
              <w:left w:val="nil"/>
              <w:bottom w:val="single" w:sz="4" w:space="0" w:color="auto"/>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473" w:type="dxa"/>
            <w:tcBorders>
              <w:top w:val="single" w:sz="4" w:space="0" w:color="auto"/>
              <w:left w:val="nil"/>
              <w:bottom w:val="single" w:sz="4" w:space="0" w:color="auto"/>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trHeight w:val="20"/>
        </w:trPr>
        <w:tc>
          <w:tcPr>
            <w:tcW w:w="2835" w:type="dxa"/>
            <w:tcBorders>
              <w:left w:val="nil"/>
              <w:right w:val="nil"/>
            </w:tcBorders>
            <w:shd w:val="clear" w:color="auto" w:fill="FFFFFF"/>
          </w:tcPr>
          <w:p w:rsidR="00E51C68" w:rsidRPr="003C6F23" w:rsidRDefault="00E51C68" w:rsidP="003B0D21">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ул. Ворошилова, 36</w:t>
            </w:r>
          </w:p>
        </w:tc>
        <w:tc>
          <w:tcPr>
            <w:tcW w:w="3473" w:type="dxa"/>
            <w:tcBorders>
              <w:top w:val="single" w:sz="4" w:space="0" w:color="auto"/>
              <w:left w:val="nil"/>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Ф.И.О.</w:t>
            </w:r>
          </w:p>
        </w:tc>
        <w:tc>
          <w:tcPr>
            <w:tcW w:w="3473" w:type="dxa"/>
            <w:tcBorders>
              <w:top w:val="single" w:sz="4" w:space="0" w:color="auto"/>
              <w:left w:val="nil"/>
              <w:right w:val="nil"/>
            </w:tcBorders>
            <w:shd w:val="clear" w:color="auto" w:fill="FFFFFF"/>
          </w:tcPr>
          <w:p w:rsidR="00E51C68" w:rsidRPr="003C6F23" w:rsidRDefault="00E51C68"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Ф.И.О.</w:t>
            </w: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ИНН 2723043730</w:t>
            </w:r>
          </w:p>
        </w:tc>
        <w:tc>
          <w:tcPr>
            <w:tcW w:w="3473" w:type="dxa"/>
            <w:tcBorders>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473" w:type="dxa"/>
            <w:tcBorders>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КПП 272301001</w:t>
            </w: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p>
        </w:tc>
        <w:tc>
          <w:tcPr>
            <w:tcW w:w="3473" w:type="dxa"/>
            <w:tcBorders>
              <w:top w:val="single" w:sz="4" w:space="0" w:color="auto"/>
              <w:left w:val="nil"/>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паспортные данные</w:t>
            </w:r>
          </w:p>
        </w:tc>
        <w:tc>
          <w:tcPr>
            <w:tcW w:w="3473" w:type="dxa"/>
            <w:tcBorders>
              <w:top w:val="single" w:sz="4" w:space="0" w:color="auto"/>
              <w:left w:val="nil"/>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паспортные данные</w:t>
            </w: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rPr>
            </w:pPr>
          </w:p>
        </w:tc>
        <w:tc>
          <w:tcPr>
            <w:tcW w:w="3473" w:type="dxa"/>
            <w:tcBorders>
              <w:left w:val="nil"/>
              <w:bottom w:val="single" w:sz="4" w:space="0" w:color="auto"/>
              <w:right w:val="nil"/>
            </w:tcBorders>
            <w:shd w:val="clear" w:color="auto" w:fill="FFFFFF"/>
          </w:tcPr>
          <w:p w:rsidR="003C6F23" w:rsidRPr="003C6F23" w:rsidRDefault="003C6F23" w:rsidP="003B0D21">
            <w:pPr>
              <w:suppressAutoHyphens/>
              <w:spacing w:line="360" w:lineRule="auto"/>
              <w:jc w:val="center"/>
              <w:rPr>
                <w:rFonts w:ascii="Times New Roman" w:eastAsiaTheme="minorEastAsia" w:hAnsi="Times New Roman" w:cs="Times New Roman"/>
                <w:sz w:val="24"/>
                <w:szCs w:val="24"/>
                <w:vertAlign w:val="superscript"/>
              </w:rPr>
            </w:pPr>
          </w:p>
        </w:tc>
        <w:tc>
          <w:tcPr>
            <w:tcW w:w="3473" w:type="dxa"/>
            <w:tcBorders>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jc w:val="center"/>
              <w:rPr>
                <w:rFonts w:ascii="Times New Roman" w:eastAsiaTheme="minorEastAsia" w:hAnsi="Times New Roman" w:cs="Times New Roman"/>
                <w:sz w:val="24"/>
                <w:szCs w:val="24"/>
                <w:vertAlign w:val="superscript"/>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jc w:val="center"/>
              <w:rPr>
                <w:rFonts w:ascii="Times New Roman" w:eastAsiaTheme="minorEastAsia" w:hAnsi="Times New Roman" w:cs="Times New Roman"/>
                <w:sz w:val="24"/>
                <w:szCs w:val="24"/>
                <w:vertAlign w:val="superscript"/>
              </w:rPr>
            </w:pPr>
          </w:p>
        </w:tc>
        <w:tc>
          <w:tcPr>
            <w:tcW w:w="3473" w:type="dxa"/>
            <w:tcBorders>
              <w:top w:val="single" w:sz="4" w:space="0" w:color="auto"/>
              <w:left w:val="nil"/>
              <w:bottom w:val="single" w:sz="4" w:space="0" w:color="auto"/>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p>
        </w:tc>
      </w:tr>
      <w:tr w:rsidR="003C6F23" w:rsidRPr="003C6F23" w:rsidTr="001F6162">
        <w:trPr>
          <w:cantSplit/>
          <w:trHeight w:val="20"/>
        </w:trPr>
        <w:tc>
          <w:tcPr>
            <w:tcW w:w="2835" w:type="dxa"/>
            <w:tcBorders>
              <w:left w:val="nil"/>
              <w:right w:val="nil"/>
            </w:tcBorders>
            <w:shd w:val="clear" w:color="auto" w:fill="FFFFFF"/>
          </w:tcPr>
          <w:p w:rsidR="003C6F23" w:rsidRPr="003C6F23" w:rsidRDefault="003C6F23" w:rsidP="003B0D21">
            <w:pPr>
              <w:suppressAutoHyphens/>
              <w:spacing w:line="360" w:lineRule="auto"/>
              <w:contextualSpacing/>
              <w:rPr>
                <w:rFonts w:ascii="Times New Roman" w:eastAsiaTheme="minorEastAsia" w:hAnsi="Times New Roman" w:cs="Times New Roman"/>
                <w:sz w:val="24"/>
                <w:szCs w:val="24"/>
              </w:rPr>
            </w:pPr>
          </w:p>
        </w:tc>
        <w:tc>
          <w:tcPr>
            <w:tcW w:w="3473" w:type="dxa"/>
            <w:tcBorders>
              <w:top w:val="single" w:sz="4" w:space="0" w:color="auto"/>
              <w:left w:val="nil"/>
              <w:right w:val="nil"/>
            </w:tcBorders>
            <w:shd w:val="clear" w:color="auto" w:fill="FFFFFF"/>
          </w:tcPr>
          <w:p w:rsidR="003C6F23" w:rsidRPr="003C6F23" w:rsidRDefault="003C6F23" w:rsidP="003B0D21">
            <w:pPr>
              <w:suppressAutoHyphens/>
              <w:spacing w:line="360" w:lineRule="auto"/>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адрес места жительства, контактный телефон</w:t>
            </w:r>
          </w:p>
        </w:tc>
        <w:tc>
          <w:tcPr>
            <w:tcW w:w="3473" w:type="dxa"/>
            <w:tcBorders>
              <w:top w:val="single" w:sz="4" w:space="0" w:color="auto"/>
              <w:left w:val="nil"/>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адрес места жительства</w:t>
            </w:r>
          </w:p>
        </w:tc>
      </w:tr>
      <w:tr w:rsidR="003C6F23" w:rsidRPr="003C6F23" w:rsidTr="001F6162">
        <w:trPr>
          <w:trHeight w:val="20"/>
        </w:trPr>
        <w:tc>
          <w:tcPr>
            <w:tcW w:w="2835" w:type="dxa"/>
            <w:tcBorders>
              <w:left w:val="nil"/>
              <w:bottom w:val="nil"/>
              <w:right w:val="nil"/>
            </w:tcBorders>
            <w:shd w:val="clear" w:color="auto" w:fill="FFFFFF"/>
          </w:tcPr>
          <w:p w:rsidR="003C6F23" w:rsidRPr="003C6F23" w:rsidRDefault="001F6162" w:rsidP="003B0D21">
            <w:pPr>
              <w:suppressAutoHyphens/>
              <w:spacing w:line="36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w:t>
            </w:r>
          </w:p>
        </w:tc>
        <w:tc>
          <w:tcPr>
            <w:tcW w:w="3473" w:type="dxa"/>
            <w:tcBorders>
              <w:left w:val="nil"/>
              <w:right w:val="nil"/>
            </w:tcBorders>
            <w:shd w:val="clear" w:color="auto" w:fill="FFFFFF"/>
            <w:vAlign w:val="bottom"/>
          </w:tcPr>
          <w:p w:rsidR="003C6F23" w:rsidRPr="001F6162" w:rsidRDefault="001F6162" w:rsidP="001F6162">
            <w:pPr>
              <w:suppressAutoHyphens/>
              <w:spacing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w:t>
            </w:r>
          </w:p>
        </w:tc>
        <w:tc>
          <w:tcPr>
            <w:tcW w:w="3473" w:type="dxa"/>
            <w:tcBorders>
              <w:left w:val="nil"/>
              <w:right w:val="nil"/>
            </w:tcBorders>
            <w:shd w:val="clear" w:color="auto" w:fill="FFFFFF"/>
            <w:vAlign w:val="bottom"/>
          </w:tcPr>
          <w:p w:rsidR="003C6F23" w:rsidRPr="001F6162" w:rsidRDefault="001F6162" w:rsidP="001F6162">
            <w:pPr>
              <w:suppressAutoHyphens/>
              <w:spacing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w:t>
            </w:r>
          </w:p>
        </w:tc>
      </w:tr>
      <w:tr w:rsidR="003C6F23" w:rsidRPr="003C6F23" w:rsidTr="001F6162">
        <w:trPr>
          <w:trHeight w:val="20"/>
        </w:trPr>
        <w:tc>
          <w:tcPr>
            <w:tcW w:w="2835" w:type="dxa"/>
            <w:tcBorders>
              <w:left w:val="nil"/>
              <w:bottom w:val="nil"/>
              <w:right w:val="nil"/>
            </w:tcBorders>
            <w:shd w:val="clear" w:color="auto" w:fill="FFFFFF"/>
          </w:tcPr>
          <w:p w:rsidR="003C6F23" w:rsidRPr="003C6F23" w:rsidRDefault="001F6162" w:rsidP="001F6162">
            <w:pPr>
              <w:suppressAutoHyphens/>
              <w:spacing w:line="360" w:lineRule="auto"/>
              <w:contextualSpacing/>
              <w:jc w:val="right"/>
              <w:rPr>
                <w:rFonts w:ascii="Times New Roman" w:eastAsiaTheme="minorEastAsia" w:hAnsi="Times New Roman" w:cs="Times New Roman"/>
                <w:sz w:val="24"/>
                <w:szCs w:val="24"/>
              </w:rPr>
            </w:pPr>
            <w:r w:rsidRPr="003C6F23">
              <w:rPr>
                <w:rFonts w:ascii="Times New Roman" w:eastAsiaTheme="minorEastAsia" w:hAnsi="Times New Roman" w:cs="Times New Roman"/>
                <w:sz w:val="24"/>
                <w:szCs w:val="24"/>
              </w:rPr>
              <w:t>К.В. Якушин</w:t>
            </w:r>
          </w:p>
        </w:tc>
        <w:tc>
          <w:tcPr>
            <w:tcW w:w="3473" w:type="dxa"/>
            <w:tcBorders>
              <w:left w:val="nil"/>
              <w:bottom w:val="nil"/>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(подпись)</w:t>
            </w:r>
          </w:p>
        </w:tc>
        <w:tc>
          <w:tcPr>
            <w:tcW w:w="3473" w:type="dxa"/>
            <w:tcBorders>
              <w:left w:val="nil"/>
              <w:bottom w:val="nil"/>
              <w:right w:val="nil"/>
            </w:tcBorders>
            <w:shd w:val="clear" w:color="auto" w:fill="FFFFFF"/>
          </w:tcPr>
          <w:p w:rsidR="003C6F23" w:rsidRPr="003C6F23" w:rsidRDefault="003C6F23" w:rsidP="003B0D21">
            <w:pPr>
              <w:suppressAutoHyphens/>
              <w:spacing w:line="360" w:lineRule="auto"/>
              <w:contextualSpacing/>
              <w:jc w:val="center"/>
              <w:rPr>
                <w:rFonts w:ascii="Times New Roman" w:eastAsiaTheme="minorEastAsia" w:hAnsi="Times New Roman" w:cs="Times New Roman"/>
                <w:sz w:val="24"/>
                <w:szCs w:val="24"/>
                <w:vertAlign w:val="superscript"/>
              </w:rPr>
            </w:pPr>
            <w:r w:rsidRPr="003C6F23">
              <w:rPr>
                <w:rFonts w:ascii="Times New Roman" w:eastAsiaTheme="minorEastAsia" w:hAnsi="Times New Roman" w:cs="Times New Roman"/>
                <w:sz w:val="24"/>
                <w:szCs w:val="24"/>
                <w:vertAlign w:val="superscript"/>
              </w:rPr>
              <w:t>(подпись)</w:t>
            </w:r>
          </w:p>
        </w:tc>
      </w:tr>
    </w:tbl>
    <w:p w:rsidR="005D75EC" w:rsidRPr="005D75EC" w:rsidRDefault="005D75EC" w:rsidP="005D75EC">
      <w:pPr>
        <w:suppressAutoHyphens/>
        <w:contextualSpacing/>
        <w:rPr>
          <w:rFonts w:ascii="Times New Roman" w:hAnsi="Times New Roman" w:cs="Times New Roman"/>
          <w:sz w:val="24"/>
          <w:szCs w:val="24"/>
        </w:rPr>
      </w:pPr>
    </w:p>
    <w:sectPr w:rsidR="005D75EC" w:rsidRPr="005D75EC" w:rsidSect="000D53B8">
      <w:pgSz w:w="11909" w:h="16834" w:code="9"/>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68A8"/>
    <w:multiLevelType w:val="singleLevel"/>
    <w:tmpl w:val="5F98AB14"/>
    <w:lvl w:ilvl="0">
      <w:start w:val="1"/>
      <w:numFmt w:val="decimal"/>
      <w:lvlText w:val="4.%1."/>
      <w:legacy w:legacy="1" w:legacySpace="0" w:legacyIndent="576"/>
      <w:lvlJc w:val="left"/>
      <w:rPr>
        <w:rFonts w:ascii="Courier New" w:hAnsi="Courier New" w:cs="Courier New" w:hint="default"/>
      </w:rPr>
    </w:lvl>
  </w:abstractNum>
  <w:abstractNum w:abstractNumId="1">
    <w:nsid w:val="20592685"/>
    <w:multiLevelType w:val="hybridMultilevel"/>
    <w:tmpl w:val="07046564"/>
    <w:lvl w:ilvl="0" w:tplc="677A3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71C69"/>
    <w:multiLevelType w:val="singleLevel"/>
    <w:tmpl w:val="1A129BE6"/>
    <w:lvl w:ilvl="0">
      <w:start w:val="1"/>
      <w:numFmt w:val="decimal"/>
      <w:lvlText w:val="7.%1."/>
      <w:legacy w:legacy="1" w:legacySpace="0" w:legacyIndent="590"/>
      <w:lvlJc w:val="left"/>
      <w:rPr>
        <w:rFonts w:ascii="Courier New" w:hAnsi="Courier New" w:cs="Courier New" w:hint="default"/>
      </w:rPr>
    </w:lvl>
  </w:abstractNum>
  <w:abstractNum w:abstractNumId="3">
    <w:nsid w:val="31F53228"/>
    <w:multiLevelType w:val="singleLevel"/>
    <w:tmpl w:val="D1B6C4CA"/>
    <w:lvl w:ilvl="0">
      <w:start w:val="6"/>
      <w:numFmt w:val="decimal"/>
      <w:lvlText w:val="3.%1."/>
      <w:legacy w:legacy="1" w:legacySpace="0" w:legacyIndent="583"/>
      <w:lvlJc w:val="left"/>
      <w:rPr>
        <w:rFonts w:ascii="Courier New" w:hAnsi="Courier New" w:cs="Courier New" w:hint="default"/>
      </w:rPr>
    </w:lvl>
  </w:abstractNum>
  <w:abstractNum w:abstractNumId="4">
    <w:nsid w:val="3298251B"/>
    <w:multiLevelType w:val="singleLevel"/>
    <w:tmpl w:val="5090F6DA"/>
    <w:lvl w:ilvl="0">
      <w:start w:val="1"/>
      <w:numFmt w:val="decimal"/>
      <w:lvlText w:val="7.%1."/>
      <w:legacy w:legacy="1" w:legacySpace="0" w:legacyIndent="583"/>
      <w:lvlJc w:val="left"/>
      <w:rPr>
        <w:rFonts w:ascii="Courier New" w:hAnsi="Courier New" w:cs="Courier New" w:hint="default"/>
      </w:rPr>
    </w:lvl>
  </w:abstractNum>
  <w:abstractNum w:abstractNumId="5">
    <w:nsid w:val="351513DF"/>
    <w:multiLevelType w:val="singleLevel"/>
    <w:tmpl w:val="11C4FF82"/>
    <w:lvl w:ilvl="0">
      <w:start w:val="3"/>
      <w:numFmt w:val="decimal"/>
      <w:lvlText w:val="2.%1."/>
      <w:legacy w:legacy="1" w:legacySpace="0" w:legacyIndent="705"/>
      <w:lvlJc w:val="left"/>
      <w:rPr>
        <w:rFonts w:ascii="Courier New" w:hAnsi="Courier New" w:cs="Courier New" w:hint="default"/>
      </w:rPr>
    </w:lvl>
  </w:abstractNum>
  <w:abstractNum w:abstractNumId="6">
    <w:nsid w:val="5BDA13CD"/>
    <w:multiLevelType w:val="singleLevel"/>
    <w:tmpl w:val="9CC827DA"/>
    <w:lvl w:ilvl="0">
      <w:start w:val="1"/>
      <w:numFmt w:val="decimal"/>
      <w:lvlText w:val="5.%1."/>
      <w:legacy w:legacy="1" w:legacySpace="0" w:legacyIndent="698"/>
      <w:lvlJc w:val="left"/>
      <w:rPr>
        <w:rFonts w:ascii="Courier New" w:hAnsi="Courier New" w:cs="Courier New" w:hint="default"/>
      </w:rPr>
    </w:lvl>
  </w:abstractNum>
  <w:abstractNum w:abstractNumId="7">
    <w:nsid w:val="628F6113"/>
    <w:multiLevelType w:val="hybridMultilevel"/>
    <w:tmpl w:val="E890625C"/>
    <w:lvl w:ilvl="0" w:tplc="677A3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8F28BF"/>
    <w:multiLevelType w:val="singleLevel"/>
    <w:tmpl w:val="CA8CD2EC"/>
    <w:lvl w:ilvl="0">
      <w:start w:val="1"/>
      <w:numFmt w:val="decimal"/>
      <w:lvlText w:val="3.%1."/>
      <w:legacy w:legacy="1" w:legacySpace="0" w:legacyIndent="583"/>
      <w:lvlJc w:val="left"/>
      <w:rPr>
        <w:rFonts w:ascii="Courier New" w:hAnsi="Courier New" w:cs="Courier New" w:hint="default"/>
      </w:rPr>
    </w:lvl>
  </w:abstractNum>
  <w:num w:numId="1">
    <w:abstractNumId w:val="5"/>
  </w:num>
  <w:num w:numId="2">
    <w:abstractNumId w:val="8"/>
  </w:num>
  <w:num w:numId="3">
    <w:abstractNumId w:val="3"/>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5EC"/>
    <w:rsid w:val="0000799A"/>
    <w:rsid w:val="00024410"/>
    <w:rsid w:val="000673E5"/>
    <w:rsid w:val="000D53B8"/>
    <w:rsid w:val="001F6162"/>
    <w:rsid w:val="002D0AC8"/>
    <w:rsid w:val="003C6F23"/>
    <w:rsid w:val="0044296D"/>
    <w:rsid w:val="00443018"/>
    <w:rsid w:val="004B4B26"/>
    <w:rsid w:val="005523AA"/>
    <w:rsid w:val="005531E2"/>
    <w:rsid w:val="005822AF"/>
    <w:rsid w:val="005D75EC"/>
    <w:rsid w:val="006644A4"/>
    <w:rsid w:val="00856CE9"/>
    <w:rsid w:val="008729A8"/>
    <w:rsid w:val="00936F76"/>
    <w:rsid w:val="00995E09"/>
    <w:rsid w:val="00AD5720"/>
    <w:rsid w:val="00B1539A"/>
    <w:rsid w:val="00BF415C"/>
    <w:rsid w:val="00D43528"/>
    <w:rsid w:val="00D458B3"/>
    <w:rsid w:val="00E36A88"/>
    <w:rsid w:val="00E51C68"/>
    <w:rsid w:val="00ED767B"/>
    <w:rsid w:val="00EE4D2B"/>
    <w:rsid w:val="00F37E43"/>
    <w:rsid w:val="00FC7D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E2"/>
    <w:pPr>
      <w:widowControl w:val="0"/>
      <w:autoSpaceDE w:val="0"/>
      <w:autoSpaceDN w:val="0"/>
      <w:adjustRightInd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1141</Words>
  <Characters>8848</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17</cp:revision>
  <cp:lastPrinted>2010-03-15T04:50:00Z</cp:lastPrinted>
  <dcterms:created xsi:type="dcterms:W3CDTF">2009-12-01T07:14:00Z</dcterms:created>
  <dcterms:modified xsi:type="dcterms:W3CDTF">2011-11-10T21:32:00Z</dcterms:modified>
</cp:coreProperties>
</file>