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2127"/>
        <w:gridCol w:w="2835"/>
        <w:gridCol w:w="3543"/>
      </w:tblGrid>
      <w:tr w:rsidR="00D34C3B" w:rsidRPr="0092348F" w:rsidTr="000C0A82">
        <w:trPr>
          <w:trHeight w:val="1100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C3B" w:rsidRPr="0092348F" w:rsidRDefault="00D34C3B" w:rsidP="000C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D34C3B" w:rsidRPr="0092348F" w:rsidRDefault="00D34C3B" w:rsidP="000C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педагогическом</w:t>
            </w:r>
          </w:p>
          <w:p w:rsidR="00D34C3B" w:rsidRPr="0092348F" w:rsidRDefault="00D34C3B" w:rsidP="000C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школы</w:t>
            </w:r>
          </w:p>
          <w:p w:rsidR="00D34C3B" w:rsidRPr="0092348F" w:rsidRDefault="00D34C3B" w:rsidP="000C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 от 29.08.2019 г.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3B" w:rsidRPr="0092348F" w:rsidRDefault="00D34C3B" w:rsidP="000C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D34C3B" w:rsidRPr="0092348F" w:rsidRDefault="00D34C3B" w:rsidP="000C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ученическом совете школы</w:t>
            </w:r>
          </w:p>
          <w:p w:rsidR="00D34C3B" w:rsidRPr="009E555C" w:rsidRDefault="00D34C3B" w:rsidP="000C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16</w:t>
            </w:r>
            <w:r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.09.2019 г.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C3B" w:rsidRPr="0092348F" w:rsidRDefault="00D34C3B" w:rsidP="000C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D34C3B" w:rsidRPr="0092348F" w:rsidRDefault="00D34C3B" w:rsidP="000C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общешкольном родительском собрании</w:t>
            </w:r>
          </w:p>
          <w:p w:rsidR="00D34C3B" w:rsidRPr="0092348F" w:rsidRDefault="00D34C3B" w:rsidP="000C0A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20.09.2019 г.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C3B" w:rsidRPr="0092348F" w:rsidRDefault="00D34C3B" w:rsidP="000C0A82">
            <w:pPr>
              <w:spacing w:after="0" w:line="240" w:lineRule="auto"/>
              <w:ind w:left="10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D34C3B" w:rsidRPr="0092348F" w:rsidRDefault="00D34C3B" w:rsidP="000C0A82">
            <w:pPr>
              <w:spacing w:after="0" w:line="240" w:lineRule="auto"/>
              <w:ind w:left="10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СОШ № 52   ____________ К.В.Якушин</w:t>
            </w:r>
          </w:p>
          <w:p w:rsidR="00D34C3B" w:rsidRPr="0092348F" w:rsidRDefault="00EB5CB5" w:rsidP="000C0A82">
            <w:pPr>
              <w:spacing w:after="0" w:line="240" w:lineRule="auto"/>
              <w:ind w:left="10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119</w:t>
            </w:r>
            <w:r w:rsidR="00D34C3B"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20.09.2019г.</w:t>
            </w:r>
          </w:p>
        </w:tc>
      </w:tr>
    </w:tbl>
    <w:p w:rsidR="00E37A31" w:rsidRPr="005E6CC8" w:rsidRDefault="00E37A31" w:rsidP="00D34C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CC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37A31" w:rsidRPr="005E6CC8" w:rsidRDefault="00E37A31" w:rsidP="00E37A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CC8">
        <w:rPr>
          <w:rFonts w:ascii="Times New Roman" w:hAnsi="Times New Roman" w:cs="Times New Roman"/>
          <w:b/>
          <w:sz w:val="32"/>
          <w:szCs w:val="32"/>
        </w:rPr>
        <w:t xml:space="preserve">«Требования к одежде </w:t>
      </w:r>
      <w:proofErr w:type="gramStart"/>
      <w:r w:rsidRPr="005E6CC8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5E6CC8">
        <w:rPr>
          <w:rFonts w:ascii="Times New Roman" w:hAnsi="Times New Roman" w:cs="Times New Roman"/>
          <w:b/>
          <w:sz w:val="32"/>
          <w:szCs w:val="32"/>
        </w:rPr>
        <w:t xml:space="preserve"> в МБОУ СОШ № 52»</w:t>
      </w:r>
    </w:p>
    <w:p w:rsidR="00E37A31" w:rsidRPr="005E6CC8" w:rsidRDefault="00E37A31" w:rsidP="00CF4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6CC8">
        <w:rPr>
          <w:rFonts w:ascii="Times New Roman" w:hAnsi="Times New Roman" w:cs="Times New Roman"/>
          <w:b/>
          <w:sz w:val="28"/>
          <w:szCs w:val="28"/>
        </w:rPr>
        <w:t xml:space="preserve">Единые требования к одежде </w:t>
      </w:r>
      <w:proofErr w:type="gramStart"/>
      <w:r w:rsidRPr="005E6C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E6CC8">
        <w:rPr>
          <w:rFonts w:ascii="Times New Roman" w:hAnsi="Times New Roman" w:cs="Times New Roman"/>
          <w:b/>
          <w:sz w:val="28"/>
          <w:szCs w:val="28"/>
        </w:rPr>
        <w:t xml:space="preserve"> вводятся с целью</w:t>
      </w:r>
      <w:r w:rsidRPr="005E6CC8">
        <w:rPr>
          <w:rFonts w:ascii="Times New Roman" w:hAnsi="Times New Roman" w:cs="Times New Roman"/>
          <w:sz w:val="28"/>
          <w:szCs w:val="28"/>
        </w:rPr>
        <w:t>:</w:t>
      </w:r>
    </w:p>
    <w:p w:rsidR="00E37A31" w:rsidRPr="005E6CC8" w:rsidRDefault="00CF43B0" w:rsidP="00E37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CC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Pr="005E6C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6CC8">
        <w:rPr>
          <w:rFonts w:ascii="Times New Roman" w:hAnsi="Times New Roman" w:cs="Times New Roman"/>
          <w:sz w:val="28"/>
          <w:szCs w:val="28"/>
        </w:rPr>
        <w:t xml:space="preserve"> удобной и эстетической одеждой в повседневной школьной  жизни;</w:t>
      </w:r>
    </w:p>
    <w:p w:rsidR="00CF43B0" w:rsidRPr="005E6CC8" w:rsidRDefault="00CF43B0" w:rsidP="00E37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CC8">
        <w:rPr>
          <w:rFonts w:ascii="Times New Roman" w:hAnsi="Times New Roman" w:cs="Times New Roman"/>
          <w:sz w:val="28"/>
          <w:szCs w:val="28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5E6CC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E6CC8">
        <w:rPr>
          <w:rFonts w:ascii="Times New Roman" w:hAnsi="Times New Roman" w:cs="Times New Roman"/>
          <w:sz w:val="28"/>
          <w:szCs w:val="28"/>
        </w:rPr>
        <w:t>;</w:t>
      </w:r>
    </w:p>
    <w:p w:rsidR="00CF43B0" w:rsidRPr="005E6CC8" w:rsidRDefault="00CF43B0" w:rsidP="00E37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CC8">
        <w:rPr>
          <w:rFonts w:ascii="Times New Roman" w:hAnsi="Times New Roman" w:cs="Times New Roman"/>
          <w:sz w:val="28"/>
          <w:szCs w:val="28"/>
        </w:rPr>
        <w:t xml:space="preserve">Предупреждения возникновения у </w:t>
      </w:r>
      <w:proofErr w:type="gramStart"/>
      <w:r w:rsidRPr="005E6C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6CC8">
        <w:rPr>
          <w:rFonts w:ascii="Times New Roman" w:hAnsi="Times New Roman" w:cs="Times New Roman"/>
          <w:sz w:val="28"/>
          <w:szCs w:val="28"/>
        </w:rPr>
        <w:t xml:space="preserve"> психологического дискомфорта перед сверстниками;</w:t>
      </w:r>
    </w:p>
    <w:p w:rsidR="00CF43B0" w:rsidRPr="005E6CC8" w:rsidRDefault="00CF43B0" w:rsidP="00E37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CC8">
        <w:rPr>
          <w:rFonts w:ascii="Times New Roman" w:hAnsi="Times New Roman" w:cs="Times New Roman"/>
          <w:sz w:val="28"/>
          <w:szCs w:val="28"/>
        </w:rPr>
        <w:t>Укрепления общего имиджа образовательной организации, формирования школьной идентичности.</w:t>
      </w:r>
    </w:p>
    <w:p w:rsidR="00CF43B0" w:rsidRPr="005E6CC8" w:rsidRDefault="00011BF1" w:rsidP="00CF43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E6CC8">
        <w:rPr>
          <w:rFonts w:ascii="Times New Roman" w:hAnsi="Times New Roman" w:cs="Times New Roman"/>
          <w:b/>
          <w:sz w:val="28"/>
          <w:szCs w:val="28"/>
        </w:rPr>
        <w:t xml:space="preserve">Требования к повседневной одежде </w:t>
      </w:r>
      <w:proofErr w:type="gramStart"/>
      <w:r w:rsidRPr="005E6C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E6CC8">
        <w:rPr>
          <w:rFonts w:ascii="Times New Roman" w:hAnsi="Times New Roman" w:cs="Times New Roman"/>
          <w:b/>
          <w:sz w:val="28"/>
          <w:szCs w:val="28"/>
        </w:rPr>
        <w:t>:</w:t>
      </w:r>
    </w:p>
    <w:p w:rsidR="00011BF1" w:rsidRPr="005E6CC8" w:rsidRDefault="00011BF1" w:rsidP="00011BF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6CC8">
        <w:rPr>
          <w:rFonts w:ascii="Times New Roman" w:hAnsi="Times New Roman" w:cs="Times New Roman"/>
          <w:sz w:val="28"/>
          <w:szCs w:val="28"/>
        </w:rPr>
        <w:t>Для мальчиков и юношей повседневная школьная одежда состоит из</w:t>
      </w:r>
      <w:r w:rsidR="00306CBE" w:rsidRPr="005E6CC8">
        <w:rPr>
          <w:rFonts w:ascii="Times New Roman" w:hAnsi="Times New Roman" w:cs="Times New Roman"/>
          <w:sz w:val="28"/>
          <w:szCs w:val="28"/>
        </w:rPr>
        <w:t xml:space="preserve"> светлой однотонной сорочки</w:t>
      </w:r>
      <w:r w:rsidR="0068372D" w:rsidRPr="005E6CC8">
        <w:rPr>
          <w:rFonts w:ascii="Times New Roman" w:hAnsi="Times New Roman" w:cs="Times New Roman"/>
          <w:sz w:val="28"/>
          <w:szCs w:val="28"/>
        </w:rPr>
        <w:t xml:space="preserve"> (без рисунка)</w:t>
      </w:r>
      <w:r w:rsidR="00306CBE" w:rsidRPr="005E6CC8">
        <w:rPr>
          <w:rFonts w:ascii="Times New Roman" w:hAnsi="Times New Roman" w:cs="Times New Roman"/>
          <w:sz w:val="28"/>
          <w:szCs w:val="28"/>
        </w:rPr>
        <w:t>,</w:t>
      </w:r>
      <w:r w:rsidRPr="005E6CC8">
        <w:rPr>
          <w:rFonts w:ascii="Times New Roman" w:hAnsi="Times New Roman" w:cs="Times New Roman"/>
          <w:sz w:val="28"/>
          <w:szCs w:val="28"/>
        </w:rPr>
        <w:t xml:space="preserve"> костюма-двойки (брюки, пиджак). В холодное время года под костюм может быть одета жилетка из той же ткани. Цвет костю</w:t>
      </w:r>
      <w:r w:rsidR="005E6CC8" w:rsidRPr="005E6CC8">
        <w:rPr>
          <w:rFonts w:ascii="Times New Roman" w:hAnsi="Times New Roman" w:cs="Times New Roman"/>
          <w:sz w:val="28"/>
          <w:szCs w:val="28"/>
        </w:rPr>
        <w:t>ма: чёрный</w:t>
      </w:r>
      <w:r w:rsidRPr="005E6CC8">
        <w:rPr>
          <w:rFonts w:ascii="Times New Roman" w:hAnsi="Times New Roman" w:cs="Times New Roman"/>
          <w:sz w:val="28"/>
          <w:szCs w:val="28"/>
        </w:rPr>
        <w:t>.</w:t>
      </w:r>
      <w:r w:rsidR="00306CBE" w:rsidRPr="005E6CC8">
        <w:rPr>
          <w:rFonts w:ascii="Times New Roman" w:hAnsi="Times New Roman" w:cs="Times New Roman"/>
          <w:sz w:val="28"/>
          <w:szCs w:val="28"/>
        </w:rPr>
        <w:t xml:space="preserve"> Сорочка, в зависимости от сезона, может быть как с длинным, так и с коротким рукавом. </w:t>
      </w:r>
      <w:r w:rsidR="005E6CC8" w:rsidRPr="005E6CC8">
        <w:rPr>
          <w:rFonts w:ascii="Times New Roman" w:hAnsi="Times New Roman" w:cs="Times New Roman"/>
          <w:sz w:val="28"/>
          <w:szCs w:val="28"/>
        </w:rPr>
        <w:t xml:space="preserve">Цвет сорочки: светлый однотонный. </w:t>
      </w:r>
      <w:r w:rsidR="00306CBE" w:rsidRPr="005E6CC8">
        <w:rPr>
          <w:rFonts w:ascii="Times New Roman" w:hAnsi="Times New Roman" w:cs="Times New Roman"/>
          <w:sz w:val="28"/>
          <w:szCs w:val="28"/>
        </w:rPr>
        <w:t>Цвет сменной обуви должен соответствовать цвету костюма.</w:t>
      </w:r>
    </w:p>
    <w:p w:rsidR="00306CBE" w:rsidRPr="005E6CC8" w:rsidRDefault="00306CBE" w:rsidP="00306CB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6CC8">
        <w:rPr>
          <w:rFonts w:ascii="Times New Roman" w:hAnsi="Times New Roman" w:cs="Times New Roman"/>
          <w:sz w:val="28"/>
          <w:szCs w:val="28"/>
        </w:rPr>
        <w:t>Для девочек и девушек повседневная школьная одежда состоит из светлой однотонной блузки</w:t>
      </w:r>
      <w:r w:rsidR="0068372D" w:rsidRPr="005E6CC8">
        <w:rPr>
          <w:rFonts w:ascii="Times New Roman" w:hAnsi="Times New Roman" w:cs="Times New Roman"/>
          <w:sz w:val="28"/>
          <w:szCs w:val="28"/>
        </w:rPr>
        <w:t xml:space="preserve"> (без рисунка)</w:t>
      </w:r>
      <w:r w:rsidRPr="005E6CC8">
        <w:rPr>
          <w:rFonts w:ascii="Times New Roman" w:hAnsi="Times New Roman" w:cs="Times New Roman"/>
          <w:sz w:val="28"/>
          <w:szCs w:val="28"/>
        </w:rPr>
        <w:t xml:space="preserve">, юбочного классического костюма (юбка, пиджак) или брючного классического костюма (брюки, пиджак) или костюма (сарафан, пиджак). </w:t>
      </w:r>
      <w:r w:rsidR="00827115" w:rsidRPr="005E6CC8">
        <w:rPr>
          <w:rFonts w:ascii="Times New Roman" w:hAnsi="Times New Roman" w:cs="Times New Roman"/>
          <w:sz w:val="28"/>
          <w:szCs w:val="28"/>
        </w:rPr>
        <w:t>Длина юбки или сарафана должна быть от середины бедра до колена.</w:t>
      </w:r>
      <w:r w:rsidRPr="005E6CC8">
        <w:rPr>
          <w:rFonts w:ascii="Times New Roman" w:hAnsi="Times New Roman" w:cs="Times New Roman"/>
          <w:sz w:val="28"/>
          <w:szCs w:val="28"/>
        </w:rPr>
        <w:t xml:space="preserve"> В холодное время года под костюм может быть одета жилетка из той </w:t>
      </w:r>
      <w:r w:rsidR="005E6CC8" w:rsidRPr="005E6CC8">
        <w:rPr>
          <w:rFonts w:ascii="Times New Roman" w:hAnsi="Times New Roman" w:cs="Times New Roman"/>
          <w:sz w:val="28"/>
          <w:szCs w:val="28"/>
        </w:rPr>
        <w:t>же ткани. Цвет костюма: чёрный</w:t>
      </w:r>
      <w:r w:rsidRPr="005E6CC8">
        <w:rPr>
          <w:rFonts w:ascii="Times New Roman" w:hAnsi="Times New Roman" w:cs="Times New Roman"/>
          <w:sz w:val="28"/>
          <w:szCs w:val="28"/>
        </w:rPr>
        <w:t xml:space="preserve">. Блузка, в зависимости от сезона, может быть как с длинным, так и с коротким рукавом. </w:t>
      </w:r>
      <w:r w:rsidR="005E6CC8" w:rsidRPr="005E6CC8">
        <w:rPr>
          <w:rFonts w:ascii="Times New Roman" w:hAnsi="Times New Roman" w:cs="Times New Roman"/>
          <w:sz w:val="28"/>
          <w:szCs w:val="28"/>
        </w:rPr>
        <w:t xml:space="preserve">Цвет блузки: светлый однотонный. </w:t>
      </w:r>
      <w:r w:rsidRPr="005E6CC8">
        <w:rPr>
          <w:rFonts w:ascii="Times New Roman" w:hAnsi="Times New Roman" w:cs="Times New Roman"/>
          <w:sz w:val="28"/>
          <w:szCs w:val="28"/>
        </w:rPr>
        <w:t>Цвет сменной обуви должен соответствовать цвету костюма, высота каблука соответствовать возрастным нормам.</w:t>
      </w:r>
      <w:r w:rsidR="0068372D" w:rsidRPr="005E6CC8">
        <w:rPr>
          <w:rFonts w:ascii="Times New Roman" w:hAnsi="Times New Roman" w:cs="Times New Roman"/>
          <w:sz w:val="28"/>
          <w:szCs w:val="28"/>
        </w:rPr>
        <w:t xml:space="preserve"> Цвет колготок для девушек 5-11 классов должен быть телесного или чёрного цвета, для учащихся 1-4 классов</w:t>
      </w:r>
      <w:r w:rsidR="003A2624" w:rsidRPr="005E6CC8">
        <w:rPr>
          <w:rFonts w:ascii="Times New Roman" w:hAnsi="Times New Roman" w:cs="Times New Roman"/>
          <w:sz w:val="28"/>
          <w:szCs w:val="28"/>
        </w:rPr>
        <w:t xml:space="preserve"> – телесного или белого или чёрного цвета.</w:t>
      </w:r>
    </w:p>
    <w:p w:rsidR="00306CBE" w:rsidRPr="005E6CC8" w:rsidRDefault="0068372D" w:rsidP="0068372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E6CC8">
        <w:rPr>
          <w:rFonts w:ascii="Times New Roman" w:hAnsi="Times New Roman" w:cs="Times New Roman"/>
          <w:b/>
          <w:sz w:val="28"/>
          <w:szCs w:val="28"/>
        </w:rPr>
        <w:t xml:space="preserve">Требования к парадной одежде </w:t>
      </w:r>
      <w:proofErr w:type="gramStart"/>
      <w:r w:rsidRPr="005E6C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E6CC8">
        <w:rPr>
          <w:rFonts w:ascii="Times New Roman" w:hAnsi="Times New Roman" w:cs="Times New Roman"/>
          <w:b/>
          <w:sz w:val="28"/>
          <w:szCs w:val="28"/>
        </w:rPr>
        <w:t>:</w:t>
      </w:r>
    </w:p>
    <w:p w:rsidR="0068372D" w:rsidRPr="005E6CC8" w:rsidRDefault="0068372D" w:rsidP="0068372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6CC8">
        <w:rPr>
          <w:rFonts w:ascii="Times New Roman" w:hAnsi="Times New Roman" w:cs="Times New Roman"/>
          <w:sz w:val="28"/>
          <w:szCs w:val="28"/>
        </w:rPr>
        <w:t>Для мальчиков и юношей парадная школьная одежда состоит из повседневной школьной одежды, дополненной белой сорочкой с длинным рукавом.</w:t>
      </w:r>
    </w:p>
    <w:p w:rsidR="0068372D" w:rsidRPr="005E6CC8" w:rsidRDefault="0068372D" w:rsidP="0068372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6CC8">
        <w:rPr>
          <w:rFonts w:ascii="Times New Roman" w:hAnsi="Times New Roman" w:cs="Times New Roman"/>
          <w:sz w:val="28"/>
          <w:szCs w:val="28"/>
        </w:rPr>
        <w:lastRenderedPageBreak/>
        <w:t>Для девочек и девушек парадная школьная одежда состоит из повседневной школьной одежды, дополненной белой блузкой с длинным рукавом.</w:t>
      </w:r>
    </w:p>
    <w:p w:rsidR="003A2624" w:rsidRPr="005E6CC8" w:rsidRDefault="003A2624" w:rsidP="003A2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6CC8">
        <w:rPr>
          <w:rFonts w:ascii="Times New Roman" w:hAnsi="Times New Roman" w:cs="Times New Roman"/>
          <w:b/>
          <w:sz w:val="28"/>
          <w:szCs w:val="28"/>
        </w:rPr>
        <w:t xml:space="preserve">Требования к спортивной одежде </w:t>
      </w:r>
      <w:proofErr w:type="gramStart"/>
      <w:r w:rsidRPr="005E6C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E6CC8">
        <w:rPr>
          <w:rFonts w:ascii="Times New Roman" w:hAnsi="Times New Roman" w:cs="Times New Roman"/>
          <w:sz w:val="28"/>
          <w:szCs w:val="28"/>
        </w:rPr>
        <w:t>.</w:t>
      </w:r>
    </w:p>
    <w:p w:rsidR="003A2624" w:rsidRPr="005E6CC8" w:rsidRDefault="003A2624" w:rsidP="003A2624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  <w:r w:rsidRPr="005E6CC8">
        <w:rPr>
          <w:rFonts w:ascii="Times New Roman" w:hAnsi="Times New Roman" w:cs="Times New Roman"/>
          <w:sz w:val="28"/>
          <w:szCs w:val="28"/>
        </w:rPr>
        <w:t xml:space="preserve"> Спортивная </w:t>
      </w:r>
      <w:proofErr w:type="gramStart"/>
      <w:r w:rsidRPr="005E6CC8">
        <w:rPr>
          <w:rFonts w:ascii="Times New Roman" w:hAnsi="Times New Roman" w:cs="Times New Roman"/>
          <w:sz w:val="28"/>
          <w:szCs w:val="28"/>
        </w:rPr>
        <w:t>одежда</w:t>
      </w:r>
      <w:proofErr w:type="gramEnd"/>
      <w:r w:rsidRPr="005E6CC8">
        <w:rPr>
          <w:rFonts w:ascii="Times New Roman" w:hAnsi="Times New Roman" w:cs="Times New Roman"/>
          <w:sz w:val="28"/>
          <w:szCs w:val="28"/>
        </w:rPr>
        <w:t xml:space="preserve"> как мальчиков (юношей), так и девочек (девушек) должна быть лёгкой, не стесняющей движений и состоять из спортивной обуви (кроссовки), футболки и спортивного костюма или брюк.</w:t>
      </w:r>
    </w:p>
    <w:p w:rsidR="003A2624" w:rsidRPr="005E6CC8" w:rsidRDefault="003A2624" w:rsidP="003A2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6CC8">
        <w:rPr>
          <w:rFonts w:ascii="Times New Roman" w:hAnsi="Times New Roman" w:cs="Times New Roman"/>
          <w:sz w:val="28"/>
          <w:szCs w:val="28"/>
        </w:rPr>
        <w:t xml:space="preserve">Одежда </w:t>
      </w:r>
      <w:proofErr w:type="gramStart"/>
      <w:r w:rsidRPr="005E6C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6CC8">
        <w:rPr>
          <w:rFonts w:ascii="Times New Roman" w:hAnsi="Times New Roman" w:cs="Times New Roman"/>
          <w:sz w:val="28"/>
          <w:szCs w:val="28"/>
        </w:rPr>
        <w:t xml:space="preserve"> может иметь </w:t>
      </w:r>
      <w:r w:rsidRPr="005E6CC8">
        <w:rPr>
          <w:rFonts w:ascii="Times New Roman" w:hAnsi="Times New Roman" w:cs="Times New Roman"/>
          <w:b/>
          <w:sz w:val="28"/>
          <w:szCs w:val="28"/>
        </w:rPr>
        <w:t>отличительные знакикласса:</w:t>
      </w:r>
      <w:r w:rsidRPr="005E6CC8">
        <w:rPr>
          <w:rFonts w:ascii="Times New Roman" w:hAnsi="Times New Roman" w:cs="Times New Roman"/>
          <w:sz w:val="28"/>
          <w:szCs w:val="28"/>
        </w:rPr>
        <w:t xml:space="preserve"> эмблемы, нашивки, значки, галстуки и т.д.</w:t>
      </w:r>
    </w:p>
    <w:p w:rsidR="00BC45B7" w:rsidRPr="005E6CC8" w:rsidRDefault="003A2624" w:rsidP="003A2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6CC8">
        <w:rPr>
          <w:rFonts w:ascii="Times New Roman" w:hAnsi="Times New Roman" w:cs="Times New Roman"/>
          <w:sz w:val="28"/>
          <w:szCs w:val="28"/>
        </w:rPr>
        <w:t xml:space="preserve">Внешний вид и одежда </w:t>
      </w:r>
      <w:proofErr w:type="gramStart"/>
      <w:r w:rsidRPr="005E6C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2C9D" w:rsidRPr="005E6CC8">
        <w:rPr>
          <w:rFonts w:ascii="Times New Roman" w:hAnsi="Times New Roman" w:cs="Times New Roman"/>
          <w:sz w:val="28"/>
          <w:szCs w:val="28"/>
        </w:rPr>
        <w:t xml:space="preserve"> должны соответствовать</w:t>
      </w:r>
      <w:r w:rsidR="00022C9D" w:rsidRPr="005E6CC8">
        <w:rPr>
          <w:rFonts w:ascii="Times New Roman" w:hAnsi="Times New Roman" w:cs="Times New Roman"/>
          <w:b/>
          <w:sz w:val="28"/>
          <w:szCs w:val="28"/>
        </w:rPr>
        <w:t xml:space="preserve"> общепринятым в обществе и носить светский характер</w:t>
      </w:r>
      <w:r w:rsidR="00022C9D" w:rsidRPr="005E6CC8">
        <w:rPr>
          <w:rFonts w:ascii="Times New Roman" w:hAnsi="Times New Roman" w:cs="Times New Roman"/>
          <w:sz w:val="28"/>
          <w:szCs w:val="28"/>
        </w:rPr>
        <w:t xml:space="preserve">. Девушкам 8-11 классов разрешается нанесение лёгкого неброского макияжа, пользоваться бесцветным или бледным лаком для ногтей. </w:t>
      </w:r>
      <w:r w:rsidR="00827115" w:rsidRPr="005E6CC8">
        <w:rPr>
          <w:rFonts w:ascii="Times New Roman" w:hAnsi="Times New Roman" w:cs="Times New Roman"/>
          <w:sz w:val="28"/>
          <w:szCs w:val="28"/>
        </w:rPr>
        <w:t xml:space="preserve">Допускается ношение бижутерии, соответствующей одежде. </w:t>
      </w:r>
      <w:r w:rsidR="00022C9D" w:rsidRPr="005E6CC8">
        <w:rPr>
          <w:rFonts w:ascii="Times New Roman" w:hAnsi="Times New Roman" w:cs="Times New Roman"/>
          <w:sz w:val="28"/>
          <w:szCs w:val="28"/>
        </w:rPr>
        <w:t xml:space="preserve">Волосы девочек (девушек) должны быть аккуратно заколоты или заплетены. Учащимся школы запрещено красить волосы в яркие цвета. </w:t>
      </w:r>
    </w:p>
    <w:p w:rsidR="00BC45B7" w:rsidRPr="005E6CC8" w:rsidRDefault="00BC45B7" w:rsidP="003A2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6CC8">
        <w:rPr>
          <w:rFonts w:ascii="Times New Roman" w:hAnsi="Times New Roman" w:cs="Times New Roman"/>
          <w:sz w:val="28"/>
          <w:szCs w:val="28"/>
        </w:rPr>
        <w:t xml:space="preserve">Одежда обучающихся должна </w:t>
      </w:r>
      <w:r w:rsidRPr="005E6CC8">
        <w:rPr>
          <w:rFonts w:ascii="Times New Roman" w:hAnsi="Times New Roman" w:cs="Times New Roman"/>
          <w:b/>
          <w:sz w:val="28"/>
          <w:szCs w:val="28"/>
        </w:rPr>
        <w:t xml:space="preserve">соответствовать санитарно-эпидемиологическим правилам и нормативам </w:t>
      </w:r>
      <w:r w:rsidRPr="005E6CC8">
        <w:rPr>
          <w:rFonts w:ascii="Times New Roman" w:hAnsi="Times New Roman" w:cs="Times New Roman"/>
          <w:sz w:val="28"/>
          <w:szCs w:val="28"/>
        </w:rPr>
        <w:t>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утверждённым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4499).</w:t>
      </w:r>
    </w:p>
    <w:p w:rsidR="005E2CFE" w:rsidRPr="005E6CC8" w:rsidRDefault="00BC45B7" w:rsidP="003A2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6CC8">
        <w:rPr>
          <w:rFonts w:ascii="Times New Roman" w:hAnsi="Times New Roman" w:cs="Times New Roman"/>
          <w:sz w:val="28"/>
          <w:szCs w:val="28"/>
        </w:rPr>
        <w:t>Одежда обучающихся должна</w:t>
      </w:r>
      <w:r w:rsidRPr="005E6CC8">
        <w:rPr>
          <w:rFonts w:ascii="Times New Roman" w:hAnsi="Times New Roman" w:cs="Times New Roman"/>
          <w:b/>
          <w:sz w:val="28"/>
          <w:szCs w:val="28"/>
        </w:rPr>
        <w:t xml:space="preserve"> соответствовать погоде и месту проведения учебных занятий, температурному режиму в помещении</w:t>
      </w:r>
      <w:r w:rsidRPr="005E6CC8">
        <w:rPr>
          <w:rFonts w:ascii="Times New Roman" w:hAnsi="Times New Roman" w:cs="Times New Roman"/>
          <w:sz w:val="28"/>
          <w:szCs w:val="28"/>
        </w:rPr>
        <w:t>.</w:t>
      </w:r>
    </w:p>
    <w:p w:rsidR="003A2624" w:rsidRPr="005E6CC8" w:rsidRDefault="005E2CFE" w:rsidP="003A2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E6CC8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5E6CC8">
        <w:rPr>
          <w:rFonts w:ascii="Times New Roman" w:hAnsi="Times New Roman" w:cs="Times New Roman"/>
          <w:b/>
          <w:sz w:val="28"/>
          <w:szCs w:val="28"/>
        </w:rPr>
        <w:t xml:space="preserve"> не рекомендуется</w:t>
      </w:r>
      <w:r w:rsidRPr="005E6CC8">
        <w:rPr>
          <w:rFonts w:ascii="Times New Roman" w:hAnsi="Times New Roman" w:cs="Times New Roman"/>
          <w:sz w:val="28"/>
          <w:szCs w:val="28"/>
        </w:rPr>
        <w:t xml:space="preserve"> ношение в школе одежды, обуви и аксессуаров с травмирующей фурнитурой, символикой асоциальных неформальных молодёжных объединений, а также пропагандирующих психоактивные вещества и противоправное поведение.</w:t>
      </w:r>
    </w:p>
    <w:p w:rsidR="005E2CFE" w:rsidRPr="005E6CC8" w:rsidRDefault="005E2CFE" w:rsidP="003A2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6CC8">
        <w:rPr>
          <w:rFonts w:ascii="Times New Roman" w:hAnsi="Times New Roman" w:cs="Times New Roman"/>
          <w:sz w:val="28"/>
          <w:szCs w:val="28"/>
        </w:rPr>
        <w:t xml:space="preserve">Фасон, размер школьной одежды выбираются и приобретаются родителями или лицами </w:t>
      </w:r>
      <w:proofErr w:type="gramStart"/>
      <w:r w:rsidRPr="005E6CC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5E6CC8">
        <w:rPr>
          <w:rFonts w:ascii="Times New Roman" w:hAnsi="Times New Roman" w:cs="Times New Roman"/>
          <w:sz w:val="28"/>
          <w:szCs w:val="28"/>
        </w:rPr>
        <w:t xml:space="preserve"> заменяющими </w:t>
      </w:r>
      <w:r w:rsidRPr="005E6CC8">
        <w:rPr>
          <w:rFonts w:ascii="Times New Roman" w:hAnsi="Times New Roman" w:cs="Times New Roman"/>
          <w:b/>
          <w:sz w:val="28"/>
          <w:szCs w:val="28"/>
        </w:rPr>
        <w:t>за счёт собственных</w:t>
      </w:r>
      <w:r w:rsidR="001A49E8" w:rsidRPr="005E6CC8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1A49E8" w:rsidRPr="005E6CC8">
        <w:rPr>
          <w:rFonts w:ascii="Times New Roman" w:hAnsi="Times New Roman" w:cs="Times New Roman"/>
          <w:sz w:val="28"/>
          <w:szCs w:val="28"/>
        </w:rPr>
        <w:t>.</w:t>
      </w:r>
    </w:p>
    <w:p w:rsidR="001A49E8" w:rsidRPr="005E6CC8" w:rsidRDefault="001A49E8" w:rsidP="003A2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6CC8">
        <w:rPr>
          <w:rFonts w:ascii="Times New Roman" w:hAnsi="Times New Roman" w:cs="Times New Roman"/>
          <w:sz w:val="28"/>
          <w:szCs w:val="28"/>
        </w:rPr>
        <w:t>Данное Положение вс</w:t>
      </w:r>
      <w:r w:rsidR="00D34C3B">
        <w:rPr>
          <w:rFonts w:ascii="Times New Roman" w:hAnsi="Times New Roman" w:cs="Times New Roman"/>
          <w:sz w:val="28"/>
          <w:szCs w:val="28"/>
        </w:rPr>
        <w:t>тупает в силу с 01 сентября 2019</w:t>
      </w:r>
      <w:r w:rsidRPr="005E6CC8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sectPr w:rsidR="001A49E8" w:rsidRPr="005E6CC8" w:rsidSect="00E37A3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792B"/>
    <w:multiLevelType w:val="multilevel"/>
    <w:tmpl w:val="56C2B4F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75976DA0"/>
    <w:multiLevelType w:val="hybridMultilevel"/>
    <w:tmpl w:val="B666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A31"/>
    <w:rsid w:val="00011BF1"/>
    <w:rsid w:val="00022C9D"/>
    <w:rsid w:val="00040287"/>
    <w:rsid w:val="001A0698"/>
    <w:rsid w:val="001A49E8"/>
    <w:rsid w:val="00277076"/>
    <w:rsid w:val="00306CBE"/>
    <w:rsid w:val="003A2624"/>
    <w:rsid w:val="004B66E5"/>
    <w:rsid w:val="00521368"/>
    <w:rsid w:val="005E2CFE"/>
    <w:rsid w:val="005E6CC8"/>
    <w:rsid w:val="00676748"/>
    <w:rsid w:val="0068372D"/>
    <w:rsid w:val="006C6552"/>
    <w:rsid w:val="00827115"/>
    <w:rsid w:val="00962279"/>
    <w:rsid w:val="00B23C34"/>
    <w:rsid w:val="00BC45B7"/>
    <w:rsid w:val="00CF43B0"/>
    <w:rsid w:val="00D34C3B"/>
    <w:rsid w:val="00E37A31"/>
    <w:rsid w:val="00EB5CB5"/>
    <w:rsid w:val="00F1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777</cp:lastModifiedBy>
  <cp:revision>8</cp:revision>
  <dcterms:created xsi:type="dcterms:W3CDTF">2013-04-07T13:01:00Z</dcterms:created>
  <dcterms:modified xsi:type="dcterms:W3CDTF">2019-09-21T00:33:00Z</dcterms:modified>
</cp:coreProperties>
</file>